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1A756" w14:textId="473F2672" w:rsidR="00A7069E" w:rsidRPr="004C3A5A" w:rsidRDefault="00A7069E" w:rsidP="008A3E84">
      <w:pPr>
        <w:pStyle w:val="Sinespaciado"/>
        <w:ind w:left="851" w:hanging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r w:rsidRPr="004C3A5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Supplementary file 1-List of characters</w:t>
      </w:r>
    </w:p>
    <w:p w14:paraId="5B0087A4" w14:textId="77777777" w:rsidR="00A7069E" w:rsidRPr="004C3A5A" w:rsidRDefault="00A7069E" w:rsidP="008A3E84">
      <w:pPr>
        <w:pStyle w:val="Sinespaciado"/>
        <w:ind w:left="851" w:hanging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240BB1D2" w14:textId="77777777" w:rsidR="008A3E84" w:rsidRPr="004C3A5A" w:rsidRDefault="008A3E84" w:rsidP="008A3E84">
      <w:pPr>
        <w:pStyle w:val="Sinespaciado"/>
        <w:ind w:left="851" w:hanging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C3A5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Larvae: general characters</w:t>
      </w:r>
    </w:p>
    <w:p w14:paraId="6FB19A1B" w14:textId="77777777" w:rsidR="008A3E84" w:rsidRPr="004C3A5A" w:rsidRDefault="008A3E84" w:rsidP="008A3E84">
      <w:pPr>
        <w:pStyle w:val="Sinespaciad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71EF54" w14:textId="15A2307A" w:rsidR="008A3E84" w:rsidRPr="004C3A5A" w:rsidRDefault="00841B24" w:rsidP="00841B24">
      <w:pPr>
        <w:jc w:val="both"/>
        <w:rPr>
          <w:color w:val="000000" w:themeColor="text1"/>
          <w:lang w:val="en-GB"/>
        </w:rPr>
      </w:pPr>
      <w:r w:rsidRPr="004C3A5A">
        <w:rPr>
          <w:color w:val="000000" w:themeColor="text1"/>
          <w:lang w:val="en-GB"/>
        </w:rPr>
        <w:t>0.</w:t>
      </w:r>
      <w:r w:rsidRPr="004C3A5A">
        <w:rPr>
          <w:b/>
          <w:color w:val="000000" w:themeColor="text1"/>
          <w:lang w:val="en-GB"/>
        </w:rPr>
        <w:tab/>
      </w:r>
      <w:r w:rsidR="008A3E84" w:rsidRPr="004C3A5A">
        <w:rPr>
          <w:b/>
          <w:color w:val="000000" w:themeColor="text1"/>
          <w:lang w:val="en-GB"/>
        </w:rPr>
        <w:t xml:space="preserve">Larval habitat: </w:t>
      </w:r>
      <w:r w:rsidR="008A3E84" w:rsidRPr="004C3A5A">
        <w:rPr>
          <w:color w:val="000000" w:themeColor="text1"/>
          <w:lang w:val="en-GB"/>
        </w:rPr>
        <w:t>aquatic (0); terrestrial (1).</w:t>
      </w:r>
      <w:r w:rsidR="008A3E84" w:rsidRPr="004C3A5A">
        <w:rPr>
          <w:b/>
          <w:color w:val="000000" w:themeColor="text1"/>
          <w:lang w:val="en-GB"/>
        </w:rPr>
        <w:t xml:space="preserve"> </w:t>
      </w:r>
    </w:p>
    <w:p w14:paraId="65C0DC35" w14:textId="77777777" w:rsidR="008B6FA5" w:rsidRPr="004C3A5A" w:rsidRDefault="008A3E84" w:rsidP="00AF0C3F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Head capsule: </w:t>
      </w:r>
      <w:r w:rsidRPr="004C3A5A">
        <w:rPr>
          <w:color w:val="000000" w:themeColor="text1"/>
          <w:lang w:val="en-US"/>
        </w:rPr>
        <w:t xml:space="preserve">smooth (0); with dorsal cuticular </w:t>
      </w:r>
      <w:r w:rsidR="009B0054" w:rsidRPr="004C3A5A">
        <w:rPr>
          <w:color w:val="000000" w:themeColor="text1"/>
          <w:lang w:val="en-US"/>
        </w:rPr>
        <w:t>spines</w:t>
      </w:r>
      <w:r w:rsidRPr="004C3A5A">
        <w:rPr>
          <w:color w:val="000000" w:themeColor="text1"/>
          <w:lang w:val="en-US"/>
        </w:rPr>
        <w:t xml:space="preserve"> (1).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67B5954E" w14:textId="4DF16D1B" w:rsidR="008B6FA5" w:rsidRPr="004C3A5A" w:rsidRDefault="00AF0C3F" w:rsidP="008B6FA5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Egg </w:t>
      </w:r>
      <w:proofErr w:type="spellStart"/>
      <w:r w:rsidRPr="004C3A5A">
        <w:rPr>
          <w:b/>
          <w:color w:val="000000" w:themeColor="text1"/>
          <w:lang w:val="en-US"/>
        </w:rPr>
        <w:t>bursters</w:t>
      </w:r>
      <w:proofErr w:type="spellEnd"/>
      <w:r w:rsidRPr="004C3A5A">
        <w:rPr>
          <w:b/>
          <w:color w:val="000000" w:themeColor="text1"/>
          <w:lang w:val="en-US"/>
        </w:rPr>
        <w:t>:</w:t>
      </w:r>
      <w:r w:rsidRPr="004C3A5A">
        <w:rPr>
          <w:color w:val="000000" w:themeColor="text1"/>
          <w:lang w:val="en-US"/>
        </w:rPr>
        <w:t xml:space="preserve"> absent (0); present (1).</w:t>
      </w:r>
    </w:p>
    <w:p w14:paraId="20340188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Stemmata: </w:t>
      </w:r>
      <w:r w:rsidRPr="004C3A5A">
        <w:rPr>
          <w:color w:val="000000" w:themeColor="text1"/>
          <w:lang w:val="en-US"/>
        </w:rPr>
        <w:t xml:space="preserve">six distinct stemmata (0); closely </w:t>
      </w:r>
      <w:r w:rsidR="00441E7B" w:rsidRPr="004C3A5A">
        <w:rPr>
          <w:color w:val="000000" w:themeColor="text1"/>
          <w:lang w:val="en-US"/>
        </w:rPr>
        <w:t>aggregated in 1 or 2 groups (1); absent (2).</w:t>
      </w:r>
    </w:p>
    <w:p w14:paraId="03950939" w14:textId="77777777" w:rsidR="0032510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GB"/>
        </w:rPr>
      </w:pPr>
      <w:r w:rsidRPr="004C3A5A">
        <w:rPr>
          <w:b/>
          <w:color w:val="000000" w:themeColor="text1"/>
          <w:lang w:val="en-GB"/>
        </w:rPr>
        <w:t xml:space="preserve">Frontal lines: </w:t>
      </w:r>
      <w:r w:rsidRPr="004C3A5A">
        <w:rPr>
          <w:color w:val="000000" w:themeColor="text1"/>
          <w:lang w:val="en-GB"/>
        </w:rPr>
        <w:t>converging towards base of head capsule (0); not converging</w:t>
      </w:r>
      <w:r w:rsidR="00D43793" w:rsidRPr="004C3A5A">
        <w:rPr>
          <w:color w:val="000000" w:themeColor="text1"/>
          <w:lang w:val="en-GB"/>
        </w:rPr>
        <w:t xml:space="preserve"> or slightly so</w:t>
      </w:r>
      <w:r w:rsidR="005E633D" w:rsidRPr="004C3A5A">
        <w:rPr>
          <w:color w:val="000000" w:themeColor="text1"/>
          <w:lang w:val="en-GB"/>
        </w:rPr>
        <w:t xml:space="preserve">, reaching occipital foramen </w:t>
      </w:r>
      <w:r w:rsidR="00D43793" w:rsidRPr="004C3A5A">
        <w:rPr>
          <w:color w:val="000000" w:themeColor="text1"/>
          <w:lang w:val="en-GB"/>
        </w:rPr>
        <w:t>distinctly</w:t>
      </w:r>
      <w:r w:rsidR="005E633D" w:rsidRPr="004C3A5A">
        <w:rPr>
          <w:color w:val="000000" w:themeColor="text1"/>
          <w:lang w:val="en-GB"/>
        </w:rPr>
        <w:t xml:space="preserve"> separated</w:t>
      </w:r>
      <w:r w:rsidRPr="004C3A5A">
        <w:rPr>
          <w:color w:val="000000" w:themeColor="text1"/>
          <w:lang w:val="en-GB"/>
        </w:rPr>
        <w:t xml:space="preserve"> (1).</w:t>
      </w:r>
    </w:p>
    <w:p w14:paraId="6A9F6F82" w14:textId="13420701" w:rsidR="00325104" w:rsidRPr="004C3A5A" w:rsidRDefault="00325104" w:rsidP="0032510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GB"/>
        </w:rPr>
      </w:pPr>
      <w:r w:rsidRPr="004C3A5A">
        <w:rPr>
          <w:b/>
          <w:color w:val="000000" w:themeColor="text1"/>
          <w:lang w:val="en-GB"/>
        </w:rPr>
        <w:t xml:space="preserve">Shape of the </w:t>
      </w:r>
      <w:r w:rsidR="00E60966" w:rsidRPr="004C3A5A">
        <w:rPr>
          <w:b/>
          <w:color w:val="000000" w:themeColor="text1"/>
          <w:lang w:val="en-GB"/>
        </w:rPr>
        <w:t>frontal</w:t>
      </w:r>
      <w:r w:rsidRPr="004C3A5A">
        <w:rPr>
          <w:b/>
          <w:color w:val="000000" w:themeColor="text1"/>
          <w:lang w:val="en-GB"/>
        </w:rPr>
        <w:t xml:space="preserve"> lines: straight or almost straight line (0); with a middle constriction (1); curved (2)</w:t>
      </w:r>
      <w:r w:rsidR="00E60966" w:rsidRPr="004C3A5A">
        <w:rPr>
          <w:b/>
          <w:color w:val="000000" w:themeColor="text1"/>
          <w:lang w:val="en-GB"/>
        </w:rPr>
        <w:t>.</w:t>
      </w:r>
    </w:p>
    <w:p w14:paraId="4F9F5007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GB"/>
        </w:rPr>
        <w:t xml:space="preserve">Coronal line: </w:t>
      </w:r>
      <w:r w:rsidRPr="004C3A5A">
        <w:rPr>
          <w:color w:val="000000" w:themeColor="text1"/>
          <w:lang w:val="en-GB"/>
        </w:rPr>
        <w:t>absent (0); present (1).</w:t>
      </w:r>
      <w:r w:rsidR="002D22A8" w:rsidRPr="004C3A5A">
        <w:rPr>
          <w:color w:val="000000" w:themeColor="text1"/>
          <w:lang w:val="en-GB"/>
        </w:rPr>
        <w:t xml:space="preserve"> </w:t>
      </w:r>
      <w:r w:rsidR="002D22A8" w:rsidRPr="004C3A5A">
        <w:rPr>
          <w:color w:val="000000" w:themeColor="text1"/>
          <w:lang w:val="en-US"/>
        </w:rPr>
        <w:t xml:space="preserve">(In </w:t>
      </w:r>
      <w:proofErr w:type="spellStart"/>
      <w:r w:rsidR="002D22A8" w:rsidRPr="004C3A5A">
        <w:rPr>
          <w:i/>
          <w:color w:val="000000" w:themeColor="text1"/>
          <w:lang w:val="en-US"/>
        </w:rPr>
        <w:t>Dactylosternum</w:t>
      </w:r>
      <w:proofErr w:type="spellEnd"/>
      <w:r w:rsidR="002D22A8" w:rsidRPr="004C3A5A">
        <w:rPr>
          <w:color w:val="000000" w:themeColor="text1"/>
          <w:lang w:val="en-US"/>
        </w:rPr>
        <w:t xml:space="preserve"> absent in L3, present but very short in L1). </w:t>
      </w:r>
    </w:p>
    <w:p w14:paraId="2DCDEF7D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Posterior </w:t>
      </w:r>
      <w:proofErr w:type="spellStart"/>
      <w:r w:rsidRPr="004C3A5A">
        <w:rPr>
          <w:b/>
          <w:color w:val="000000" w:themeColor="text1"/>
          <w:lang w:val="en-US"/>
        </w:rPr>
        <w:t>tentorial</w:t>
      </w:r>
      <w:proofErr w:type="spellEnd"/>
      <w:r w:rsidRPr="004C3A5A">
        <w:rPr>
          <w:b/>
          <w:color w:val="000000" w:themeColor="text1"/>
          <w:lang w:val="en-US"/>
        </w:rPr>
        <w:t xml:space="preserve"> pits: </w:t>
      </w:r>
      <w:r w:rsidRPr="004C3A5A">
        <w:rPr>
          <w:color w:val="000000" w:themeColor="text1"/>
          <w:lang w:val="en-US"/>
        </w:rPr>
        <w:t>contiguous to gular suture (0); separated from gular suture (1).</w:t>
      </w:r>
    </w:p>
    <w:p w14:paraId="50696B2C" w14:textId="298EBAC8" w:rsidR="008A3E84" w:rsidRPr="004C3A5A" w:rsidRDefault="008A3E84" w:rsidP="008A3E84">
      <w:pPr>
        <w:pStyle w:val="Prrafodelista"/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Posterior </w:t>
      </w:r>
      <w:proofErr w:type="spellStart"/>
      <w:r w:rsidRPr="004C3A5A">
        <w:rPr>
          <w:b/>
          <w:color w:val="000000" w:themeColor="text1"/>
          <w:lang w:val="en-US"/>
        </w:rPr>
        <w:t>tentorial</w:t>
      </w:r>
      <w:proofErr w:type="spellEnd"/>
      <w:r w:rsidRPr="004C3A5A">
        <w:rPr>
          <w:b/>
          <w:color w:val="000000" w:themeColor="text1"/>
          <w:lang w:val="en-US"/>
        </w:rPr>
        <w:t xml:space="preserve"> pits: </w:t>
      </w:r>
      <w:r w:rsidRPr="004C3A5A">
        <w:rPr>
          <w:color w:val="000000" w:themeColor="text1"/>
          <w:lang w:val="en-US"/>
        </w:rPr>
        <w:t xml:space="preserve">situated on </w:t>
      </w:r>
      <w:proofErr w:type="spellStart"/>
      <w:r w:rsidRPr="004C3A5A">
        <w:rPr>
          <w:color w:val="000000" w:themeColor="text1"/>
          <w:lang w:val="en-US"/>
        </w:rPr>
        <w:t>submental</w:t>
      </w:r>
      <w:proofErr w:type="spellEnd"/>
      <w:r w:rsidRPr="004C3A5A">
        <w:rPr>
          <w:color w:val="000000" w:themeColor="text1"/>
          <w:lang w:val="en-US"/>
        </w:rPr>
        <w:t xml:space="preserve"> sulcus (0), situated slightly posteriorly of submentum (</w:t>
      </w:r>
      <w:r w:rsidR="00A836A7" w:rsidRPr="004C3A5A">
        <w:rPr>
          <w:color w:val="000000" w:themeColor="text1"/>
          <w:lang w:val="en-US"/>
        </w:rPr>
        <w:t xml:space="preserve">1); </w:t>
      </w:r>
      <w:r w:rsidRPr="004C3A5A">
        <w:rPr>
          <w:color w:val="000000" w:themeColor="text1"/>
          <w:lang w:val="en-US"/>
        </w:rPr>
        <w:t xml:space="preserve">situated </w:t>
      </w:r>
      <w:r w:rsidR="002C56FE" w:rsidRPr="004C3A5A">
        <w:rPr>
          <w:color w:val="000000" w:themeColor="text1"/>
          <w:lang w:val="en-US"/>
        </w:rPr>
        <w:t xml:space="preserve">at </w:t>
      </w:r>
      <w:proofErr w:type="spellStart"/>
      <w:r w:rsidR="002C56FE" w:rsidRPr="004C3A5A">
        <w:rPr>
          <w:color w:val="000000" w:themeColor="text1"/>
          <w:lang w:val="en-US"/>
        </w:rPr>
        <w:t>midlength</w:t>
      </w:r>
      <w:proofErr w:type="spellEnd"/>
      <w:r w:rsidR="002C56FE" w:rsidRPr="004C3A5A">
        <w:rPr>
          <w:color w:val="000000" w:themeColor="text1"/>
          <w:lang w:val="en-US"/>
        </w:rPr>
        <w:t xml:space="preserve"> or </w:t>
      </w:r>
      <w:r w:rsidRPr="004C3A5A">
        <w:rPr>
          <w:color w:val="000000" w:themeColor="text1"/>
          <w:lang w:val="en-US"/>
        </w:rPr>
        <w:t>close</w:t>
      </w:r>
      <w:r w:rsidR="002C56FE" w:rsidRPr="004C3A5A">
        <w:rPr>
          <w:color w:val="000000" w:themeColor="text1"/>
          <w:lang w:val="en-US"/>
        </w:rPr>
        <w:t>r</w:t>
      </w:r>
      <w:r w:rsidRPr="004C3A5A">
        <w:rPr>
          <w:color w:val="000000" w:themeColor="text1"/>
          <w:lang w:val="en-US"/>
        </w:rPr>
        <w:t xml:space="preserve"> to the posterior margin of the head (2).</w:t>
      </w:r>
    </w:p>
    <w:p w14:paraId="77414BE0" w14:textId="645056FC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Nasale: </w:t>
      </w:r>
      <w:r w:rsidRPr="004C3A5A">
        <w:rPr>
          <w:color w:val="000000" w:themeColor="text1"/>
          <w:lang w:val="en-US"/>
        </w:rPr>
        <w:t>symmetrical</w:t>
      </w:r>
      <w:r w:rsidR="002B5DB5" w:rsidRPr="004C3A5A">
        <w:rPr>
          <w:color w:val="000000" w:themeColor="text1"/>
          <w:lang w:val="en-US"/>
        </w:rPr>
        <w:t xml:space="preserve"> or nearly so</w:t>
      </w:r>
      <w:r w:rsidRPr="004C3A5A">
        <w:rPr>
          <w:color w:val="000000" w:themeColor="text1"/>
          <w:lang w:val="en-US"/>
        </w:rPr>
        <w:t xml:space="preserve"> (0);</w:t>
      </w:r>
      <w:r w:rsidR="002B5DB5" w:rsidRPr="004C3A5A">
        <w:rPr>
          <w:color w:val="000000" w:themeColor="text1"/>
          <w:lang w:val="en-US"/>
        </w:rPr>
        <w:t xml:space="preserve"> distinctly</w:t>
      </w:r>
      <w:r w:rsidRPr="004C3A5A">
        <w:rPr>
          <w:color w:val="000000" w:themeColor="text1"/>
          <w:lang w:val="en-US"/>
        </w:rPr>
        <w:t xml:space="preserve"> asymmetrical (1).</w:t>
      </w:r>
    </w:p>
    <w:p w14:paraId="7925F4B5" w14:textId="0824780C" w:rsidR="0063435F" w:rsidRPr="004C3A5A" w:rsidRDefault="0063435F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Shape of the nasale: </w:t>
      </w:r>
      <w:r w:rsidRPr="004C3A5A">
        <w:rPr>
          <w:color w:val="000000" w:themeColor="text1"/>
          <w:lang w:val="en-US"/>
        </w:rPr>
        <w:t>straight or slightly curved (0); truncated toward the right (1); subtriangular (2).</w:t>
      </w:r>
    </w:p>
    <w:p w14:paraId="1F08C8DD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Teeth on nasale: </w:t>
      </w:r>
      <w:r w:rsidRPr="004C3A5A">
        <w:rPr>
          <w:color w:val="000000" w:themeColor="text1"/>
          <w:lang w:val="en-US"/>
        </w:rPr>
        <w:t>present (0); absent (1).</w:t>
      </w:r>
    </w:p>
    <w:p w14:paraId="2F0E7CC2" w14:textId="3F321170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Number of teeth of nasale</w:t>
      </w:r>
      <w:r w:rsidRPr="004C3A5A">
        <w:rPr>
          <w:b/>
          <w:color w:val="000000" w:themeColor="text1"/>
          <w:lang w:val="cs-CZ"/>
        </w:rPr>
        <w:t xml:space="preserve">: </w:t>
      </w:r>
      <w:r w:rsidRPr="004C3A5A">
        <w:rPr>
          <w:color w:val="000000" w:themeColor="text1"/>
          <w:lang w:val="en-US"/>
        </w:rPr>
        <w:t xml:space="preserve">5 (0); 1 </w:t>
      </w:r>
      <w:r w:rsidRPr="004C3A5A">
        <w:rPr>
          <w:color w:val="000000" w:themeColor="text1"/>
          <w:lang w:val="cs-CZ"/>
        </w:rPr>
        <w:t xml:space="preserve">(1); </w:t>
      </w:r>
      <w:r w:rsidRPr="004C3A5A">
        <w:rPr>
          <w:color w:val="000000" w:themeColor="text1"/>
          <w:lang w:val="en-US"/>
        </w:rPr>
        <w:t xml:space="preserve">&lt;5 </w:t>
      </w:r>
      <w:r w:rsidRPr="004C3A5A">
        <w:rPr>
          <w:color w:val="000000" w:themeColor="text1"/>
          <w:lang w:val="cs-CZ"/>
        </w:rPr>
        <w:t xml:space="preserve">(2); </w:t>
      </w:r>
      <w:r w:rsidRPr="004C3A5A">
        <w:rPr>
          <w:color w:val="000000" w:themeColor="text1"/>
          <w:lang w:val="en-US"/>
        </w:rPr>
        <w:t xml:space="preserve">&gt;5 </w:t>
      </w:r>
      <w:r w:rsidRPr="004C3A5A">
        <w:rPr>
          <w:color w:val="000000" w:themeColor="text1"/>
          <w:lang w:val="cs-CZ"/>
        </w:rPr>
        <w:t>(3)</w:t>
      </w:r>
      <w:r w:rsidR="00B353A3" w:rsidRPr="004C3A5A">
        <w:rPr>
          <w:color w:val="000000" w:themeColor="text1"/>
          <w:lang w:val="cs-CZ"/>
        </w:rPr>
        <w:t>; absent (</w:t>
      </w:r>
      <w:r w:rsidR="00B85A31" w:rsidRPr="004C3A5A">
        <w:rPr>
          <w:color w:val="000000" w:themeColor="text1"/>
          <w:lang w:val="cs-CZ"/>
        </w:rPr>
        <w:t>-</w:t>
      </w:r>
      <w:r w:rsidR="00B353A3" w:rsidRPr="004C3A5A">
        <w:rPr>
          <w:color w:val="000000" w:themeColor="text1"/>
          <w:lang w:val="cs-CZ"/>
        </w:rPr>
        <w:t>)</w:t>
      </w:r>
      <w:r w:rsidRPr="004C3A5A">
        <w:rPr>
          <w:color w:val="000000" w:themeColor="text1"/>
          <w:lang w:val="cs-CZ"/>
        </w:rPr>
        <w:t>.</w:t>
      </w:r>
    </w:p>
    <w:p w14:paraId="034A095D" w14:textId="10FD667C" w:rsidR="00C46B33" w:rsidRPr="004C3A5A" w:rsidRDefault="0063435F" w:rsidP="00C46B33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Size of the teeth</w:t>
      </w:r>
      <w:r w:rsidR="00765BD2" w:rsidRPr="004C3A5A">
        <w:rPr>
          <w:b/>
          <w:color w:val="000000" w:themeColor="text1"/>
          <w:lang w:val="en-US"/>
        </w:rPr>
        <w:t xml:space="preserve"> on the nasale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similar (0); dissimilar (1).</w:t>
      </w:r>
    </w:p>
    <w:p w14:paraId="6D15E2F9" w14:textId="05208E49" w:rsidR="00C46B33" w:rsidRPr="004C3A5A" w:rsidRDefault="00C46B33" w:rsidP="00C46B33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Teeth distribution on the nasale: </w:t>
      </w:r>
      <w:r w:rsidRPr="004C3A5A">
        <w:rPr>
          <w:color w:val="000000" w:themeColor="text1"/>
          <w:lang w:val="en-US"/>
        </w:rPr>
        <w:t>equidistant (0); one or two teeth on the left side apart from the others (1); without a pattern</w:t>
      </w:r>
      <w:r w:rsidR="00AB737B" w:rsidRPr="004C3A5A">
        <w:rPr>
          <w:color w:val="000000" w:themeColor="text1"/>
          <w:lang w:val="en-US"/>
        </w:rPr>
        <w:t xml:space="preserve"> (2); the one in the middle apart from those on the left and the right (3)</w:t>
      </w:r>
      <w:r w:rsidRPr="004C3A5A">
        <w:rPr>
          <w:color w:val="000000" w:themeColor="text1"/>
          <w:lang w:val="en-US"/>
        </w:rPr>
        <w:t>.</w:t>
      </w:r>
    </w:p>
    <w:p w14:paraId="24B256CB" w14:textId="0F2B6D32" w:rsidR="008A3E84" w:rsidRPr="004C3A5A" w:rsidRDefault="008A3E84" w:rsidP="00D55225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Lateral lobes of </w:t>
      </w:r>
      <w:proofErr w:type="spellStart"/>
      <w:r w:rsidRPr="004C3A5A">
        <w:rPr>
          <w:b/>
          <w:color w:val="000000" w:themeColor="text1"/>
          <w:lang w:val="en-US"/>
        </w:rPr>
        <w:t>epistome</w:t>
      </w:r>
      <w:proofErr w:type="spellEnd"/>
      <w:r w:rsidRPr="004C3A5A">
        <w:rPr>
          <w:b/>
          <w:color w:val="000000" w:themeColor="text1"/>
          <w:lang w:val="en-US"/>
        </w:rPr>
        <w:t xml:space="preserve">: </w:t>
      </w:r>
      <w:r w:rsidR="00507CFE" w:rsidRPr="004C3A5A">
        <w:rPr>
          <w:color w:val="000000" w:themeColor="text1"/>
          <w:lang w:val="en-US"/>
        </w:rPr>
        <w:t xml:space="preserve">symmetrical </w:t>
      </w:r>
      <w:r w:rsidR="009E3CE1" w:rsidRPr="004C3A5A">
        <w:rPr>
          <w:color w:val="000000" w:themeColor="text1"/>
          <w:lang w:val="en-US"/>
        </w:rPr>
        <w:t xml:space="preserve">or nearly so </w:t>
      </w:r>
      <w:r w:rsidR="00507CFE" w:rsidRPr="004C3A5A">
        <w:rPr>
          <w:color w:val="000000" w:themeColor="text1"/>
          <w:lang w:val="en-US"/>
        </w:rPr>
        <w:t xml:space="preserve">(0); </w:t>
      </w:r>
      <w:r w:rsidR="009E3CE1" w:rsidRPr="004C3A5A">
        <w:rPr>
          <w:color w:val="000000" w:themeColor="text1"/>
          <w:lang w:val="en-US"/>
        </w:rPr>
        <w:t xml:space="preserve">distinctly </w:t>
      </w:r>
      <w:r w:rsidRPr="004C3A5A">
        <w:rPr>
          <w:color w:val="000000" w:themeColor="text1"/>
          <w:lang w:val="en-US"/>
        </w:rPr>
        <w:t>asymmetrical (1)</w:t>
      </w:r>
      <w:r w:rsidR="00E64466" w:rsidRPr="004C3A5A">
        <w:rPr>
          <w:color w:val="000000" w:themeColor="text1"/>
          <w:lang w:val="en-US"/>
        </w:rPr>
        <w:t>.</w:t>
      </w:r>
      <w:r w:rsidRPr="004C3A5A">
        <w:rPr>
          <w:color w:val="000000" w:themeColor="text1"/>
          <w:lang w:val="en-US"/>
        </w:rPr>
        <w:t xml:space="preserve"> </w:t>
      </w:r>
    </w:p>
    <w:p w14:paraId="68B86277" w14:textId="1E514292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Inner margin of epistomal lobes with cuticular </w:t>
      </w:r>
      <w:r w:rsidR="00765BD2" w:rsidRPr="004C3A5A">
        <w:rPr>
          <w:b/>
          <w:color w:val="000000" w:themeColor="text1"/>
          <w:lang w:val="en-US"/>
        </w:rPr>
        <w:t>projections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absent (0); present (1).</w:t>
      </w:r>
    </w:p>
    <w:p w14:paraId="0E9EB90E" w14:textId="57D40552" w:rsidR="00765BD2" w:rsidRPr="004C3A5A" w:rsidRDefault="00765BD2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Inner cuticular projections: </w:t>
      </w:r>
      <w:proofErr w:type="spellStart"/>
      <w:r w:rsidRPr="004C3A5A">
        <w:rPr>
          <w:color w:val="000000" w:themeColor="text1"/>
          <w:lang w:val="en-US"/>
        </w:rPr>
        <w:t>setiform</w:t>
      </w:r>
      <w:proofErr w:type="spellEnd"/>
      <w:r w:rsidRPr="004C3A5A">
        <w:rPr>
          <w:color w:val="000000" w:themeColor="text1"/>
          <w:lang w:val="en-US"/>
        </w:rPr>
        <w:t xml:space="preserve"> (0); </w:t>
      </w:r>
      <w:proofErr w:type="spellStart"/>
      <w:r w:rsidRPr="004C3A5A">
        <w:rPr>
          <w:color w:val="000000" w:themeColor="text1"/>
          <w:lang w:val="en-US"/>
        </w:rPr>
        <w:t>spiniform</w:t>
      </w:r>
      <w:proofErr w:type="spellEnd"/>
      <w:r w:rsidRPr="004C3A5A">
        <w:rPr>
          <w:color w:val="000000" w:themeColor="text1"/>
          <w:lang w:val="en-US"/>
        </w:rPr>
        <w:t xml:space="preserve"> (1).</w:t>
      </w:r>
    </w:p>
    <w:p w14:paraId="794411FF" w14:textId="3D4E3AE7" w:rsidR="00D947C1" w:rsidRPr="004C3A5A" w:rsidRDefault="00D947C1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Left epistomal lobe with pubescent notch:</w:t>
      </w:r>
      <w:r w:rsidRPr="004C3A5A">
        <w:rPr>
          <w:color w:val="000000" w:themeColor="text1"/>
          <w:lang w:val="en-US"/>
        </w:rPr>
        <w:t xml:space="preserve"> present (0); absent (1).</w:t>
      </w:r>
    </w:p>
    <w:p w14:paraId="72E5EF8C" w14:textId="533BC900" w:rsidR="00D55225" w:rsidRPr="004C3A5A" w:rsidRDefault="002D1495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A1 </w:t>
      </w:r>
      <w:r w:rsidR="00B06555" w:rsidRPr="004C3A5A">
        <w:rPr>
          <w:b/>
          <w:color w:val="000000" w:themeColor="text1"/>
          <w:lang w:val="en-US"/>
        </w:rPr>
        <w:t>surface</w:t>
      </w:r>
      <w:r w:rsidR="00D55225" w:rsidRPr="004C3A5A">
        <w:rPr>
          <w:b/>
          <w:color w:val="000000" w:themeColor="text1"/>
          <w:lang w:val="en-US"/>
        </w:rPr>
        <w:t xml:space="preserve"> (L1/L3): </w:t>
      </w:r>
      <w:r w:rsidR="00B06555" w:rsidRPr="004C3A5A">
        <w:rPr>
          <w:color w:val="000000" w:themeColor="text1"/>
          <w:lang w:val="en-US"/>
        </w:rPr>
        <w:t>smooth</w:t>
      </w:r>
      <w:r w:rsidR="00D55225" w:rsidRPr="004C3A5A">
        <w:rPr>
          <w:color w:val="000000" w:themeColor="text1"/>
          <w:lang w:val="en-US"/>
        </w:rPr>
        <w:t xml:space="preserve"> (0); </w:t>
      </w:r>
      <w:r w:rsidR="00B06555" w:rsidRPr="004C3A5A">
        <w:rPr>
          <w:color w:val="000000" w:themeColor="text1"/>
          <w:lang w:val="en-US"/>
        </w:rPr>
        <w:t>with groups of fine cuticular spicules</w:t>
      </w:r>
      <w:r w:rsidR="00D55225" w:rsidRPr="004C3A5A">
        <w:rPr>
          <w:color w:val="000000" w:themeColor="text1"/>
          <w:lang w:val="en-US"/>
        </w:rPr>
        <w:t xml:space="preserve"> (1).</w:t>
      </w:r>
    </w:p>
    <w:p w14:paraId="7D30C7F9" w14:textId="061A39AB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A2 </w:t>
      </w:r>
      <w:r w:rsidR="00B06555" w:rsidRPr="004C3A5A">
        <w:rPr>
          <w:b/>
          <w:color w:val="000000" w:themeColor="text1"/>
          <w:lang w:val="en-US"/>
        </w:rPr>
        <w:t>surface</w:t>
      </w:r>
      <w:r w:rsidRPr="004C3A5A">
        <w:rPr>
          <w:b/>
          <w:color w:val="000000" w:themeColor="text1"/>
          <w:lang w:val="en-US"/>
        </w:rPr>
        <w:t xml:space="preserve"> (</w:t>
      </w:r>
      <w:r w:rsidR="002B5C69" w:rsidRPr="004C3A5A">
        <w:rPr>
          <w:b/>
          <w:color w:val="000000" w:themeColor="text1"/>
          <w:lang w:val="en-US"/>
        </w:rPr>
        <w:t>L1</w:t>
      </w:r>
      <w:r w:rsidR="002D1495" w:rsidRPr="004C3A5A">
        <w:rPr>
          <w:b/>
          <w:color w:val="000000" w:themeColor="text1"/>
          <w:lang w:val="en-US"/>
        </w:rPr>
        <w:t>/</w:t>
      </w:r>
      <w:r w:rsidRPr="004C3A5A">
        <w:rPr>
          <w:b/>
          <w:color w:val="000000" w:themeColor="text1"/>
          <w:lang w:val="en-US"/>
        </w:rPr>
        <w:t xml:space="preserve">L3): </w:t>
      </w:r>
      <w:r w:rsidR="00B06555" w:rsidRPr="004C3A5A">
        <w:rPr>
          <w:color w:val="000000" w:themeColor="text1"/>
          <w:lang w:val="en-US"/>
        </w:rPr>
        <w:t>smooth</w:t>
      </w:r>
      <w:r w:rsidRPr="004C3A5A">
        <w:rPr>
          <w:color w:val="000000" w:themeColor="text1"/>
          <w:lang w:val="en-US"/>
        </w:rPr>
        <w:t xml:space="preserve"> (0); </w:t>
      </w:r>
      <w:r w:rsidR="00B06555" w:rsidRPr="004C3A5A">
        <w:rPr>
          <w:color w:val="000000" w:themeColor="text1"/>
          <w:lang w:val="en-US"/>
        </w:rPr>
        <w:t>with groups of fine cuticular spicules (1); with few strong cuticular spines</w:t>
      </w:r>
      <w:r w:rsidR="00F15DE7" w:rsidRPr="004C3A5A">
        <w:rPr>
          <w:color w:val="000000" w:themeColor="text1"/>
          <w:lang w:val="en-US"/>
        </w:rPr>
        <w:t xml:space="preserve"> (2)</w:t>
      </w:r>
      <w:r w:rsidR="00B06555" w:rsidRPr="004C3A5A">
        <w:rPr>
          <w:color w:val="000000" w:themeColor="text1"/>
          <w:lang w:val="en-US"/>
        </w:rPr>
        <w:t>.</w:t>
      </w:r>
    </w:p>
    <w:p w14:paraId="3E4C2459" w14:textId="77777777" w:rsidR="00AB0CBA" w:rsidRPr="004C3A5A" w:rsidRDefault="008A3E84" w:rsidP="00AB0CBA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Mandible shape: </w:t>
      </w:r>
      <w:r w:rsidR="008258D1" w:rsidRPr="004C3A5A">
        <w:rPr>
          <w:color w:val="000000" w:themeColor="text1"/>
          <w:lang w:val="en-US"/>
        </w:rPr>
        <w:t>symmetrical (0); asymmetrical</w:t>
      </w:r>
      <w:r w:rsidRPr="004C3A5A">
        <w:rPr>
          <w:color w:val="000000" w:themeColor="text1"/>
          <w:lang w:val="en-US"/>
        </w:rPr>
        <w:t xml:space="preserve"> </w:t>
      </w:r>
      <w:r w:rsidR="008258D1" w:rsidRPr="004C3A5A">
        <w:rPr>
          <w:color w:val="000000" w:themeColor="text1"/>
          <w:lang w:val="en-US"/>
        </w:rPr>
        <w:t>(1).</w:t>
      </w:r>
    </w:p>
    <w:p w14:paraId="7CF14840" w14:textId="7E60BC0B" w:rsidR="00AB0CBA" w:rsidRPr="004C3A5A" w:rsidRDefault="00AB0CBA" w:rsidP="00AB0CBA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Mandible length: </w:t>
      </w:r>
      <w:r w:rsidRPr="004C3A5A">
        <w:rPr>
          <w:color w:val="000000" w:themeColor="text1"/>
          <w:lang w:val="en-US"/>
        </w:rPr>
        <w:t>less than or equal to 2x maximum width (0); more than 2x maximum width (1).</w:t>
      </w:r>
    </w:p>
    <w:p w14:paraId="37F53D37" w14:textId="59CD3861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Number of retinacular teeth on right mandible: </w:t>
      </w:r>
      <w:r w:rsidR="005C06D4" w:rsidRPr="004C3A5A">
        <w:rPr>
          <w:color w:val="000000" w:themeColor="text1"/>
          <w:lang w:val="en-US"/>
        </w:rPr>
        <w:t>none (0); one (1); two (2); three (3).</w:t>
      </w:r>
    </w:p>
    <w:p w14:paraId="563A29F7" w14:textId="34914B1D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Number of retinacular teeth on left mandible: </w:t>
      </w:r>
      <w:r w:rsidR="00F528F2" w:rsidRPr="004C3A5A">
        <w:rPr>
          <w:color w:val="000000" w:themeColor="text1"/>
          <w:lang w:val="en-US"/>
        </w:rPr>
        <w:t>none (0); one (1); two (2); three (3)</w:t>
      </w:r>
      <w:r w:rsidRPr="004C3A5A">
        <w:rPr>
          <w:color w:val="000000" w:themeColor="text1"/>
          <w:lang w:val="en-US"/>
        </w:rPr>
        <w:t>.</w:t>
      </w:r>
    </w:p>
    <w:p w14:paraId="1068D169" w14:textId="72A07D7A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Groove along inner margin of left mandible: </w:t>
      </w:r>
      <w:r w:rsidR="003A6823" w:rsidRPr="004C3A5A">
        <w:rPr>
          <w:color w:val="000000" w:themeColor="text1"/>
          <w:lang w:val="en-US"/>
        </w:rPr>
        <w:t>absent (0); present (1).</w:t>
      </w:r>
    </w:p>
    <w:p w14:paraId="2A4D4D70" w14:textId="5F6DAD3E" w:rsidR="003A6823" w:rsidRPr="004C3A5A" w:rsidRDefault="003A6823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Stipes length:</w:t>
      </w:r>
      <w:r w:rsidRPr="004C3A5A">
        <w:rPr>
          <w:color w:val="000000" w:themeColor="text1"/>
          <w:lang w:val="en-US"/>
        </w:rPr>
        <w:t xml:space="preserve"> more than or equal to 2x maximum width (0); much less than 2x maximum width (1).</w:t>
      </w:r>
    </w:p>
    <w:p w14:paraId="2036531B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Strong spine on distal inner margin of </w:t>
      </w:r>
      <w:proofErr w:type="spellStart"/>
      <w:r w:rsidRPr="004C3A5A">
        <w:rPr>
          <w:b/>
          <w:color w:val="000000" w:themeColor="text1"/>
          <w:lang w:val="en-US"/>
        </w:rPr>
        <w:t>stipes</w:t>
      </w:r>
      <w:proofErr w:type="spellEnd"/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absent (0); present (1).</w:t>
      </w:r>
    </w:p>
    <w:p w14:paraId="19DB73A5" w14:textId="387B809F" w:rsidR="003818CF" w:rsidRPr="004C3A5A" w:rsidRDefault="008A3E84" w:rsidP="003818CF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lastRenderedPageBreak/>
        <w:t xml:space="preserve">Cuticular spines on </w:t>
      </w:r>
      <w:proofErr w:type="spellStart"/>
      <w:r w:rsidRPr="004C3A5A">
        <w:rPr>
          <w:b/>
          <w:color w:val="000000" w:themeColor="text1"/>
          <w:lang w:val="en-US"/>
        </w:rPr>
        <w:t>stipes</w:t>
      </w:r>
      <w:proofErr w:type="spellEnd"/>
      <w:r w:rsidR="001B01D6" w:rsidRPr="004C3A5A">
        <w:rPr>
          <w:b/>
          <w:color w:val="000000" w:themeColor="text1"/>
          <w:lang w:val="en-US"/>
        </w:rPr>
        <w:t xml:space="preserve"> (L</w:t>
      </w:r>
      <w:r w:rsidR="00D84056" w:rsidRPr="004C3A5A">
        <w:rPr>
          <w:b/>
          <w:color w:val="000000" w:themeColor="text1"/>
          <w:lang w:val="en-US"/>
        </w:rPr>
        <w:t>1-</w:t>
      </w:r>
      <w:r w:rsidR="001B01D6" w:rsidRPr="004C3A5A">
        <w:rPr>
          <w:b/>
          <w:color w:val="000000" w:themeColor="text1"/>
          <w:lang w:val="en-US"/>
        </w:rPr>
        <w:t>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 xml:space="preserve">absent (0); spines only at base of </w:t>
      </w:r>
      <w:proofErr w:type="spellStart"/>
      <w:r w:rsidRPr="004C3A5A">
        <w:rPr>
          <w:color w:val="000000" w:themeColor="text1"/>
          <w:lang w:val="en-US"/>
        </w:rPr>
        <w:t>stipes</w:t>
      </w:r>
      <w:proofErr w:type="spellEnd"/>
      <w:r w:rsidRPr="004C3A5A">
        <w:rPr>
          <w:color w:val="000000" w:themeColor="text1"/>
          <w:lang w:val="en-US"/>
        </w:rPr>
        <w:t xml:space="preserve"> (1); spines along most of inner margin of </w:t>
      </w:r>
      <w:proofErr w:type="spellStart"/>
      <w:r w:rsidRPr="004C3A5A">
        <w:rPr>
          <w:color w:val="000000" w:themeColor="text1"/>
          <w:lang w:val="en-US"/>
        </w:rPr>
        <w:t>stipes</w:t>
      </w:r>
      <w:proofErr w:type="spellEnd"/>
      <w:r w:rsidRPr="004C3A5A">
        <w:rPr>
          <w:color w:val="000000" w:themeColor="text1"/>
          <w:lang w:val="en-US"/>
        </w:rPr>
        <w:t xml:space="preserve"> (2). </w:t>
      </w:r>
    </w:p>
    <w:p w14:paraId="17CA78F5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Maxillary palpomere one: </w:t>
      </w:r>
      <w:r w:rsidRPr="004C3A5A">
        <w:rPr>
          <w:color w:val="000000" w:themeColor="text1"/>
          <w:lang w:val="en-US"/>
        </w:rPr>
        <w:t>ring-like, completely sclerotized (0); incompletely sclerotized, with a membranous area dorsally (1).</w:t>
      </w:r>
    </w:p>
    <w:p w14:paraId="202D21A7" w14:textId="67180469" w:rsidR="00A15D1E" w:rsidRPr="004C3A5A" w:rsidRDefault="00A15D1E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Galea: </w:t>
      </w:r>
      <w:r w:rsidRPr="004C3A5A">
        <w:rPr>
          <w:color w:val="000000" w:themeColor="text1"/>
          <w:lang w:val="en-US"/>
        </w:rPr>
        <w:t>present (0); absent (1).</w:t>
      </w:r>
    </w:p>
    <w:p w14:paraId="3A18874D" w14:textId="484EDAE1" w:rsidR="001D1C7A" w:rsidRPr="004C3A5A" w:rsidRDefault="001D1C7A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Galea</w:t>
      </w:r>
      <w:r w:rsidR="00A15D1E" w:rsidRPr="004C3A5A">
        <w:rPr>
          <w:b/>
          <w:color w:val="000000" w:themeColor="text1"/>
          <w:lang w:val="en-US"/>
        </w:rPr>
        <w:t xml:space="preserve">, </w:t>
      </w:r>
      <w:proofErr w:type="spellStart"/>
      <w:r w:rsidR="00A15D1E" w:rsidRPr="004C3A5A">
        <w:rPr>
          <w:b/>
          <w:color w:val="000000" w:themeColor="text1"/>
          <w:lang w:val="en-US"/>
        </w:rPr>
        <w:t>sclerotization</w:t>
      </w:r>
      <w:proofErr w:type="spellEnd"/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 xml:space="preserve">sclerotized (0); </w:t>
      </w:r>
      <w:r w:rsidR="00B16A82" w:rsidRPr="004C3A5A">
        <w:rPr>
          <w:color w:val="000000" w:themeColor="text1"/>
          <w:lang w:val="en-US"/>
        </w:rPr>
        <w:t>non-sclerotized (</w:t>
      </w:r>
      <w:r w:rsidRPr="004C3A5A">
        <w:rPr>
          <w:color w:val="000000" w:themeColor="text1"/>
          <w:lang w:val="en-US"/>
        </w:rPr>
        <w:t>membranous</w:t>
      </w:r>
      <w:r w:rsidR="00B16A82" w:rsidRPr="004C3A5A">
        <w:rPr>
          <w:color w:val="000000" w:themeColor="text1"/>
          <w:lang w:val="en-US"/>
        </w:rPr>
        <w:t>)</w:t>
      </w:r>
      <w:r w:rsidRPr="004C3A5A">
        <w:rPr>
          <w:color w:val="000000" w:themeColor="text1"/>
          <w:lang w:val="en-US"/>
        </w:rPr>
        <w:t xml:space="preserve"> (1).</w:t>
      </w:r>
    </w:p>
    <w:p w14:paraId="32A369AE" w14:textId="77777777" w:rsidR="001D2E86" w:rsidRPr="004C3A5A" w:rsidRDefault="008A3E84" w:rsidP="006D6290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Mentum and prementum: </w:t>
      </w:r>
      <w:r w:rsidRPr="004C3A5A">
        <w:rPr>
          <w:color w:val="000000" w:themeColor="text1"/>
          <w:lang w:val="en-US"/>
        </w:rPr>
        <w:t>normally developed (0); reduced (1).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18F14782" w14:textId="460F3411" w:rsidR="006D6290" w:rsidRPr="004C3A5A" w:rsidRDefault="006D6290" w:rsidP="006D6290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Labium, </w:t>
      </w:r>
      <w:proofErr w:type="spellStart"/>
      <w:r w:rsidRPr="004C3A5A">
        <w:rPr>
          <w:b/>
          <w:color w:val="000000" w:themeColor="text1"/>
          <w:lang w:val="en-US"/>
        </w:rPr>
        <w:t>sclerotization</w:t>
      </w:r>
      <w:proofErr w:type="spellEnd"/>
      <w:r w:rsidRPr="004C3A5A">
        <w:rPr>
          <w:b/>
          <w:color w:val="000000" w:themeColor="text1"/>
          <w:lang w:val="en-US"/>
        </w:rPr>
        <w:t xml:space="preserve"> of prementum mesally (L1-3): </w:t>
      </w:r>
      <w:r w:rsidRPr="004C3A5A">
        <w:rPr>
          <w:color w:val="000000" w:themeColor="text1"/>
          <w:lang w:val="en-US"/>
        </w:rPr>
        <w:t>completely sclerotized (0); incompletely sclerotized (1).</w:t>
      </w:r>
    </w:p>
    <w:p w14:paraId="040B4717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Mentum: </w:t>
      </w:r>
      <w:r w:rsidRPr="004C3A5A">
        <w:rPr>
          <w:color w:val="000000" w:themeColor="text1"/>
          <w:lang w:val="en-US"/>
        </w:rPr>
        <w:t>less than twice as wide as prementum (0); twice as wide as prementum or more (1).</w:t>
      </w:r>
    </w:p>
    <w:p w14:paraId="3FB2F028" w14:textId="0D6EC2F9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Armature of mentum: </w:t>
      </w:r>
      <w:r w:rsidRPr="004C3A5A">
        <w:rPr>
          <w:color w:val="000000" w:themeColor="text1"/>
          <w:lang w:val="en-US"/>
        </w:rPr>
        <w:t xml:space="preserve">dorsal surface without cuticular spines </w:t>
      </w:r>
      <w:r w:rsidR="000429BC" w:rsidRPr="004C3A5A">
        <w:rPr>
          <w:color w:val="000000" w:themeColor="text1"/>
          <w:lang w:val="en-US"/>
        </w:rPr>
        <w:t>(0); with cuticular spines (1).</w:t>
      </w:r>
    </w:p>
    <w:p w14:paraId="0E19C387" w14:textId="64C3567F" w:rsidR="000429BC" w:rsidRPr="004C3A5A" w:rsidRDefault="000429BC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Anterior margin of prementum with spinulae: </w:t>
      </w:r>
      <w:r w:rsidRPr="004C3A5A">
        <w:rPr>
          <w:color w:val="000000" w:themeColor="text1"/>
          <w:lang w:val="en-US"/>
        </w:rPr>
        <w:t>absent (0), present (1).</w:t>
      </w:r>
    </w:p>
    <w:p w14:paraId="4945B344" w14:textId="77777777" w:rsidR="008B6FA5" w:rsidRPr="004C3A5A" w:rsidRDefault="008A3E84" w:rsidP="00035CC6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Ligula: </w:t>
      </w:r>
      <w:r w:rsidR="00435776" w:rsidRPr="004C3A5A">
        <w:rPr>
          <w:color w:val="000000" w:themeColor="text1"/>
          <w:lang w:val="en-US"/>
        </w:rPr>
        <w:t>absent</w:t>
      </w:r>
      <w:r w:rsidRPr="004C3A5A">
        <w:rPr>
          <w:color w:val="000000" w:themeColor="text1"/>
          <w:lang w:val="en-US"/>
        </w:rPr>
        <w:t xml:space="preserve"> (0); present, clearly visible (</w:t>
      </w:r>
      <w:r w:rsidR="003164BB" w:rsidRPr="004C3A5A">
        <w:rPr>
          <w:color w:val="000000" w:themeColor="text1"/>
          <w:lang w:val="en-US"/>
        </w:rPr>
        <w:t>1</w:t>
      </w:r>
      <w:r w:rsidRPr="004C3A5A">
        <w:rPr>
          <w:color w:val="000000" w:themeColor="text1"/>
          <w:lang w:val="en-US"/>
        </w:rPr>
        <w:t xml:space="preserve">). </w:t>
      </w:r>
    </w:p>
    <w:p w14:paraId="2248C681" w14:textId="77777777" w:rsidR="008B6FA5" w:rsidRPr="004C3A5A" w:rsidRDefault="00035CC6" w:rsidP="00592C01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Labium, length of ligula: </w:t>
      </w:r>
      <w:r w:rsidRPr="004C3A5A">
        <w:rPr>
          <w:color w:val="000000" w:themeColor="text1"/>
          <w:lang w:val="en-US"/>
        </w:rPr>
        <w:t>strongly reduced (0); shorter than or as long as LP1 (1); longer than LP1 but shorter than LP1+LP2 (2); as long as or longer than LP1 + LP2 (3).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11F43956" w14:textId="77777777" w:rsidR="008B6FA5" w:rsidRPr="004C3A5A" w:rsidRDefault="00592C01" w:rsidP="00B33971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Labium, shape of ligula: </w:t>
      </w:r>
      <w:r w:rsidRPr="004C3A5A">
        <w:rPr>
          <w:color w:val="000000" w:themeColor="text1"/>
          <w:lang w:val="en-US"/>
        </w:rPr>
        <w:t>Subtriangular or subrectangular (0); globular (1).</w:t>
      </w:r>
    </w:p>
    <w:p w14:paraId="259B4CD3" w14:textId="2E9866BA" w:rsidR="00B33971" w:rsidRPr="004C3A5A" w:rsidRDefault="00B33971" w:rsidP="00B33971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Pronotal plate: </w:t>
      </w:r>
      <w:r w:rsidRPr="004C3A5A">
        <w:rPr>
          <w:color w:val="000000" w:themeColor="text1"/>
          <w:lang w:val="en-US"/>
        </w:rPr>
        <w:t>smooth, without lateral projections (0); with lateral projections (1).</w:t>
      </w:r>
    </w:p>
    <w:p w14:paraId="3EB285F0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Thoracic pleural areas (leg articulation): </w:t>
      </w:r>
      <w:r w:rsidRPr="004C3A5A">
        <w:rPr>
          <w:color w:val="000000" w:themeColor="text1"/>
          <w:lang w:val="en-US"/>
        </w:rPr>
        <w:t xml:space="preserve">sclerotized (0); </w:t>
      </w:r>
      <w:proofErr w:type="spellStart"/>
      <w:r w:rsidRPr="004C3A5A">
        <w:rPr>
          <w:color w:val="000000" w:themeColor="text1"/>
          <w:lang w:val="en-US"/>
        </w:rPr>
        <w:t>unsclerotized</w:t>
      </w:r>
      <w:proofErr w:type="spellEnd"/>
      <w:r w:rsidRPr="004C3A5A">
        <w:rPr>
          <w:color w:val="000000" w:themeColor="text1"/>
          <w:lang w:val="en-US"/>
        </w:rPr>
        <w:t xml:space="preserve"> (1).</w:t>
      </w:r>
    </w:p>
    <w:p w14:paraId="61C90D58" w14:textId="64CF4528" w:rsidR="008A3E84" w:rsidRPr="004C3A5A" w:rsidRDefault="00E77F53" w:rsidP="008A3E84">
      <w:pPr>
        <w:pStyle w:val="Prrafodelista"/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Hypopharyngeal lobe: </w:t>
      </w:r>
      <w:r w:rsidRPr="004C3A5A">
        <w:rPr>
          <w:color w:val="000000" w:themeColor="text1"/>
          <w:lang w:val="en-US"/>
        </w:rPr>
        <w:t>absent (0); present (1).</w:t>
      </w:r>
    </w:p>
    <w:p w14:paraId="7911DBE8" w14:textId="0F3D813C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Number of leg segments: </w:t>
      </w:r>
      <w:r w:rsidRPr="004C3A5A">
        <w:rPr>
          <w:color w:val="000000" w:themeColor="text1"/>
          <w:lang w:val="en-US"/>
        </w:rPr>
        <w:t>five (0); three (1)</w:t>
      </w:r>
      <w:r w:rsidR="0066601C" w:rsidRPr="004C3A5A">
        <w:rPr>
          <w:color w:val="000000" w:themeColor="text1"/>
          <w:lang w:val="en-US"/>
        </w:rPr>
        <w:t>; 2 or less (2)</w:t>
      </w:r>
      <w:r w:rsidRPr="004C3A5A">
        <w:rPr>
          <w:color w:val="000000" w:themeColor="text1"/>
          <w:lang w:val="en-US"/>
        </w:rPr>
        <w:t>.</w:t>
      </w:r>
    </w:p>
    <w:p w14:paraId="1C2E4E10" w14:textId="77777777" w:rsidR="007E7844" w:rsidRPr="004C3A5A" w:rsidRDefault="008A3E84" w:rsidP="00382481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Legs with a row of long setae on trochanter, femur and /or tibiotarsus: </w:t>
      </w:r>
      <w:r w:rsidRPr="004C3A5A">
        <w:rPr>
          <w:color w:val="000000" w:themeColor="text1"/>
          <w:lang w:val="en-US"/>
        </w:rPr>
        <w:t>absent (0); present (1).</w:t>
      </w:r>
    </w:p>
    <w:p w14:paraId="63F78854" w14:textId="46F606F5" w:rsidR="00382481" w:rsidRPr="004C3A5A" w:rsidRDefault="00382481" w:rsidP="00382481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Abdominal </w:t>
      </w:r>
      <w:proofErr w:type="spellStart"/>
      <w:r w:rsidRPr="004C3A5A">
        <w:rPr>
          <w:b/>
          <w:color w:val="000000" w:themeColor="text1"/>
          <w:lang w:val="en-US"/>
        </w:rPr>
        <w:t>tergites</w:t>
      </w:r>
      <w:proofErr w:type="spellEnd"/>
      <w:r w:rsidRPr="004C3A5A">
        <w:rPr>
          <w:b/>
          <w:color w:val="000000" w:themeColor="text1"/>
          <w:lang w:val="en-US"/>
        </w:rPr>
        <w:t>:</w:t>
      </w:r>
      <w:r w:rsidRPr="004C3A5A">
        <w:rPr>
          <w:color w:val="000000" w:themeColor="text1"/>
          <w:lang w:val="en-US"/>
        </w:rPr>
        <w:t xml:space="preserve"> present on all segments (0); present on segments I and VIII (1); present only on segment VIII (2).</w:t>
      </w:r>
    </w:p>
    <w:p w14:paraId="2826B85A" w14:textId="4AB88950" w:rsidR="00483A92" w:rsidRPr="004C3A5A" w:rsidRDefault="00483A92" w:rsidP="00382481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Abdominal segments with lateral conspicuous lobes: </w:t>
      </w:r>
      <w:r w:rsidR="00417F38" w:rsidRPr="004C3A5A">
        <w:rPr>
          <w:color w:val="000000" w:themeColor="text1"/>
          <w:lang w:val="en-US"/>
        </w:rPr>
        <w:t>absent (0), present (1).</w:t>
      </w:r>
    </w:p>
    <w:p w14:paraId="29349571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Spiracular atrium: </w:t>
      </w:r>
      <w:r w:rsidRPr="004C3A5A">
        <w:rPr>
          <w:color w:val="000000" w:themeColor="text1"/>
          <w:lang w:val="en-US"/>
        </w:rPr>
        <w:t xml:space="preserve">present, well-developed (0); </w:t>
      </w:r>
      <w:proofErr w:type="spellStart"/>
      <w:r w:rsidRPr="004C3A5A">
        <w:rPr>
          <w:color w:val="000000" w:themeColor="text1"/>
          <w:lang w:val="en-US"/>
        </w:rPr>
        <w:t>spiracular</w:t>
      </w:r>
      <w:proofErr w:type="spellEnd"/>
      <w:r w:rsidRPr="004C3A5A">
        <w:rPr>
          <w:color w:val="000000" w:themeColor="text1"/>
          <w:lang w:val="en-US"/>
        </w:rPr>
        <w:t xml:space="preserve"> atrium reduced or absent (1). </w:t>
      </w:r>
    </w:p>
    <w:p w14:paraId="36AD3081" w14:textId="6B86C038" w:rsidR="008A3E84" w:rsidRPr="004C3A5A" w:rsidRDefault="008A3E84" w:rsidP="008A3E84">
      <w:pPr>
        <w:pStyle w:val="Prrafodelista"/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Posterior margin of abdominal </w:t>
      </w:r>
      <w:proofErr w:type="spellStart"/>
      <w:r w:rsidRPr="004C3A5A">
        <w:rPr>
          <w:b/>
          <w:color w:val="000000" w:themeColor="text1"/>
          <w:lang w:val="en-US"/>
        </w:rPr>
        <w:t>tergite</w:t>
      </w:r>
      <w:proofErr w:type="spellEnd"/>
      <w:r w:rsidRPr="004C3A5A">
        <w:rPr>
          <w:b/>
          <w:color w:val="000000" w:themeColor="text1"/>
          <w:lang w:val="en-US"/>
        </w:rPr>
        <w:t xml:space="preserve"> </w:t>
      </w:r>
      <w:r w:rsidR="00D71A4C" w:rsidRPr="004C3A5A">
        <w:rPr>
          <w:b/>
          <w:color w:val="000000" w:themeColor="text1"/>
          <w:lang w:val="en-US"/>
        </w:rPr>
        <w:t>VIII</w:t>
      </w:r>
      <w:r w:rsidRPr="004C3A5A">
        <w:rPr>
          <w:b/>
          <w:color w:val="000000" w:themeColor="text1"/>
          <w:lang w:val="en-US"/>
        </w:rPr>
        <w:t xml:space="preserve">: </w:t>
      </w:r>
      <w:r w:rsidR="00290354" w:rsidRPr="004C3A5A">
        <w:rPr>
          <w:color w:val="000000" w:themeColor="text1"/>
          <w:lang w:val="en-US"/>
        </w:rPr>
        <w:t xml:space="preserve">straight or slightly </w:t>
      </w:r>
      <w:proofErr w:type="spellStart"/>
      <w:r w:rsidR="00290354" w:rsidRPr="004C3A5A">
        <w:rPr>
          <w:color w:val="000000" w:themeColor="text1"/>
          <w:lang w:val="en-US"/>
        </w:rPr>
        <w:t>lobate</w:t>
      </w:r>
      <w:proofErr w:type="spellEnd"/>
      <w:r w:rsidR="00290354" w:rsidRPr="004C3A5A">
        <w:rPr>
          <w:color w:val="000000" w:themeColor="text1"/>
          <w:lang w:val="en-US"/>
        </w:rPr>
        <w:t>/sinuous</w:t>
      </w:r>
      <w:r w:rsidRPr="004C3A5A">
        <w:rPr>
          <w:color w:val="000000" w:themeColor="text1"/>
          <w:lang w:val="en-US"/>
        </w:rPr>
        <w:t xml:space="preserve"> (0); </w:t>
      </w:r>
      <w:r w:rsidR="00290354" w:rsidRPr="004C3A5A">
        <w:rPr>
          <w:color w:val="000000" w:themeColor="text1"/>
          <w:lang w:val="en-US"/>
        </w:rPr>
        <w:t>trifurcate</w:t>
      </w:r>
      <w:r w:rsidRPr="004C3A5A">
        <w:rPr>
          <w:color w:val="000000" w:themeColor="text1"/>
          <w:lang w:val="en-US"/>
        </w:rPr>
        <w:t xml:space="preserve"> (1).</w:t>
      </w:r>
    </w:p>
    <w:p w14:paraId="2D2A8993" w14:textId="77777777" w:rsidR="008A3E84" w:rsidRPr="004C3A5A" w:rsidRDefault="008A3E84" w:rsidP="008A3E84">
      <w:pPr>
        <w:pStyle w:val="Prrafodelista"/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en-US"/>
        </w:rPr>
      </w:pPr>
      <w:proofErr w:type="spellStart"/>
      <w:r w:rsidRPr="004C3A5A">
        <w:rPr>
          <w:b/>
          <w:color w:val="000000" w:themeColor="text1"/>
          <w:lang w:val="en-US"/>
        </w:rPr>
        <w:t>Tergite</w:t>
      </w:r>
      <w:proofErr w:type="spellEnd"/>
      <w:r w:rsidRPr="004C3A5A">
        <w:rPr>
          <w:b/>
          <w:color w:val="000000" w:themeColor="text1"/>
          <w:lang w:val="en-US"/>
        </w:rPr>
        <w:t xml:space="preserve"> VIII: </w:t>
      </w:r>
      <w:r w:rsidRPr="004C3A5A">
        <w:rPr>
          <w:color w:val="000000" w:themeColor="text1"/>
          <w:lang w:val="en-US"/>
        </w:rPr>
        <w:t>entire (0); subdivided (1).</w:t>
      </w:r>
    </w:p>
    <w:p w14:paraId="2E1EC370" w14:textId="77777777" w:rsidR="0053444C" w:rsidRPr="004C3A5A" w:rsidRDefault="008A3E84" w:rsidP="0053444C">
      <w:pPr>
        <w:numPr>
          <w:ilvl w:val="0"/>
          <w:numId w:val="1"/>
        </w:numPr>
        <w:tabs>
          <w:tab w:val="clear" w:pos="360"/>
        </w:tabs>
        <w:ind w:left="709" w:hanging="709"/>
        <w:rPr>
          <w:color w:val="000000" w:themeColor="text1"/>
          <w:lang w:val="en-US"/>
        </w:rPr>
      </w:pPr>
      <w:proofErr w:type="spellStart"/>
      <w:r w:rsidRPr="004C3A5A">
        <w:rPr>
          <w:b/>
          <w:color w:val="000000" w:themeColor="text1"/>
          <w:lang w:val="en-US"/>
        </w:rPr>
        <w:t>Urogomphi</w:t>
      </w:r>
      <w:proofErr w:type="spellEnd"/>
      <w:r w:rsidRPr="004C3A5A">
        <w:rPr>
          <w:b/>
          <w:color w:val="000000" w:themeColor="text1"/>
          <w:lang w:val="en-US"/>
        </w:rPr>
        <w:t xml:space="preserve">: </w:t>
      </w:r>
      <w:r w:rsidR="00062A68" w:rsidRPr="004C3A5A">
        <w:rPr>
          <w:b/>
          <w:color w:val="000000" w:themeColor="text1"/>
          <w:lang w:val="en-US"/>
        </w:rPr>
        <w:t xml:space="preserve">long, </w:t>
      </w:r>
      <w:r w:rsidR="00062A68" w:rsidRPr="004C3A5A">
        <w:rPr>
          <w:color w:val="000000" w:themeColor="text1"/>
          <w:lang w:val="en-US"/>
        </w:rPr>
        <w:t>three-segmented</w:t>
      </w:r>
      <w:r w:rsidRPr="004C3A5A">
        <w:rPr>
          <w:color w:val="000000" w:themeColor="text1"/>
          <w:lang w:val="en-US"/>
        </w:rPr>
        <w:t xml:space="preserve"> (0); </w:t>
      </w:r>
      <w:r w:rsidR="00062A68" w:rsidRPr="004C3A5A">
        <w:rPr>
          <w:color w:val="000000" w:themeColor="text1"/>
          <w:lang w:val="en-US"/>
        </w:rPr>
        <w:t>short, one-segmented</w:t>
      </w:r>
      <w:r w:rsidRPr="004C3A5A">
        <w:rPr>
          <w:color w:val="000000" w:themeColor="text1"/>
          <w:lang w:val="en-US"/>
        </w:rPr>
        <w:t xml:space="preserve"> (1). </w:t>
      </w:r>
    </w:p>
    <w:p w14:paraId="0DB76A19" w14:textId="77777777" w:rsidR="0053444C" w:rsidRPr="004C3A5A" w:rsidRDefault="0053444C" w:rsidP="0053444C">
      <w:pPr>
        <w:ind w:left="709"/>
        <w:rPr>
          <w:color w:val="000000" w:themeColor="text1"/>
          <w:lang w:val="en-US"/>
        </w:rPr>
      </w:pPr>
    </w:p>
    <w:p w14:paraId="506DEDF7" w14:textId="77777777" w:rsidR="0053444C" w:rsidRPr="004C3A5A" w:rsidRDefault="0053444C" w:rsidP="0053444C">
      <w:pPr>
        <w:ind w:left="709"/>
        <w:rPr>
          <w:color w:val="000000" w:themeColor="text1"/>
          <w:lang w:val="en-US"/>
        </w:rPr>
      </w:pPr>
    </w:p>
    <w:p w14:paraId="0333BDC7" w14:textId="77777777" w:rsidR="0053444C" w:rsidRPr="004C3A5A" w:rsidRDefault="0053444C" w:rsidP="0053444C">
      <w:pPr>
        <w:rPr>
          <w:b/>
          <w:color w:val="000000" w:themeColor="text1"/>
          <w:sz w:val="28"/>
          <w:szCs w:val="28"/>
          <w:lang w:val="en-US"/>
        </w:rPr>
      </w:pPr>
      <w:r w:rsidRPr="004C3A5A">
        <w:rPr>
          <w:b/>
          <w:color w:val="000000" w:themeColor="text1"/>
          <w:sz w:val="28"/>
          <w:szCs w:val="28"/>
          <w:lang w:val="en-US"/>
        </w:rPr>
        <w:t>Larvae: chaetotaxic characters</w:t>
      </w:r>
    </w:p>
    <w:p w14:paraId="7304288C" w14:textId="77777777" w:rsidR="0053444C" w:rsidRPr="004C3A5A" w:rsidRDefault="0053444C" w:rsidP="0053444C">
      <w:pPr>
        <w:rPr>
          <w:color w:val="000000" w:themeColor="text1"/>
          <w:lang w:val="en-US"/>
        </w:rPr>
      </w:pPr>
      <w:r w:rsidRPr="004C3A5A">
        <w:rPr>
          <w:color w:val="000000" w:themeColor="text1"/>
          <w:lang w:val="en-US"/>
        </w:rPr>
        <w:t>Unless noticed, these characters are coded for first instar larvae.</w:t>
      </w:r>
    </w:p>
    <w:p w14:paraId="244EEF01" w14:textId="77777777" w:rsidR="0053444C" w:rsidRPr="004C3A5A" w:rsidRDefault="0053444C" w:rsidP="0053444C">
      <w:pPr>
        <w:ind w:left="709"/>
        <w:rPr>
          <w:color w:val="000000" w:themeColor="text1"/>
          <w:lang w:val="en-US"/>
        </w:rPr>
      </w:pPr>
    </w:p>
    <w:p w14:paraId="785FF4B6" w14:textId="0B107BDF" w:rsidR="0053444C" w:rsidRPr="004C3A5A" w:rsidRDefault="0043783B" w:rsidP="00FA364C">
      <w:pPr>
        <w:numPr>
          <w:ilvl w:val="0"/>
          <w:numId w:val="1"/>
        </w:numPr>
        <w:tabs>
          <w:tab w:val="clear" w:pos="360"/>
        </w:tabs>
        <w:ind w:left="709" w:hanging="709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Head capsule, presence of numerous short secondary setae </w:t>
      </w:r>
      <w:proofErr w:type="spellStart"/>
      <w:r w:rsidRPr="004C3A5A">
        <w:rPr>
          <w:b/>
          <w:color w:val="000000" w:themeColor="text1"/>
          <w:lang w:val="en-US"/>
        </w:rPr>
        <w:t>lateroventrally</w:t>
      </w:r>
      <w:proofErr w:type="spellEnd"/>
      <w:r w:rsidRPr="004C3A5A">
        <w:rPr>
          <w:b/>
          <w:color w:val="000000" w:themeColor="text1"/>
          <w:lang w:val="en-US"/>
        </w:rPr>
        <w:t>:</w:t>
      </w:r>
      <w:r w:rsidRPr="004C3A5A">
        <w:rPr>
          <w:color w:val="000000" w:themeColor="text1"/>
          <w:lang w:val="en-US"/>
        </w:rPr>
        <w:t xml:space="preserve"> absent (0); present (1).</w:t>
      </w:r>
    </w:p>
    <w:p w14:paraId="0B60A8C9" w14:textId="577227C8" w:rsidR="0043783B" w:rsidRPr="004C3A5A" w:rsidRDefault="00FA364C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color w:val="000000" w:themeColor="text1"/>
          <w:lang w:val="en-US"/>
        </w:rPr>
      </w:pPr>
      <w:proofErr w:type="spellStart"/>
      <w:r w:rsidRPr="004C3A5A">
        <w:rPr>
          <w:b/>
          <w:color w:val="000000" w:themeColor="text1"/>
          <w:lang w:val="en-US"/>
        </w:rPr>
        <w:t>Spatulate</w:t>
      </w:r>
      <w:proofErr w:type="spellEnd"/>
      <w:r w:rsidRPr="004C3A5A">
        <w:rPr>
          <w:b/>
          <w:color w:val="000000" w:themeColor="text1"/>
          <w:lang w:val="en-US"/>
        </w:rPr>
        <w:t xml:space="preserve"> setae on head capsule:</w:t>
      </w:r>
      <w:r w:rsidRPr="004C3A5A">
        <w:rPr>
          <w:color w:val="000000" w:themeColor="text1"/>
          <w:lang w:val="en-US"/>
        </w:rPr>
        <w:t xml:space="preserve"> absent (0); present (1).</w:t>
      </w:r>
    </w:p>
    <w:p w14:paraId="342441DB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Number of setae on gFR1: </w:t>
      </w:r>
      <w:r w:rsidRPr="004C3A5A">
        <w:rPr>
          <w:color w:val="000000" w:themeColor="text1"/>
          <w:lang w:val="en-US"/>
        </w:rPr>
        <w:t>6 (0); 8 (1); 2 (2).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3BC3F86A" w14:textId="03E9EEC8" w:rsidR="0053444C" w:rsidRPr="004C3A5A" w:rsidRDefault="008A3E84" w:rsidP="00B0470C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Number of setae on epistomal lobe</w:t>
      </w:r>
      <w:r w:rsidR="00D80C98" w:rsidRPr="004C3A5A">
        <w:rPr>
          <w:b/>
          <w:color w:val="000000" w:themeColor="text1"/>
          <w:lang w:val="en-US"/>
        </w:rPr>
        <w:t>s</w:t>
      </w:r>
      <w:r w:rsidR="00146847" w:rsidRPr="004C3A5A">
        <w:rPr>
          <w:b/>
          <w:color w:val="000000" w:themeColor="text1"/>
          <w:lang w:val="en-US"/>
        </w:rPr>
        <w:t xml:space="preserve"> (gFR2)</w:t>
      </w:r>
      <w:r w:rsidRPr="004C3A5A">
        <w:rPr>
          <w:b/>
          <w:color w:val="000000" w:themeColor="text1"/>
          <w:lang w:val="en-US"/>
        </w:rPr>
        <w:t>:</w:t>
      </w:r>
      <w:r w:rsidRPr="004C3A5A">
        <w:rPr>
          <w:color w:val="000000" w:themeColor="text1"/>
          <w:lang w:val="en-US"/>
        </w:rPr>
        <w:t xml:space="preserve"> absent (0); less than 3 (1</w:t>
      </w:r>
      <w:r w:rsidR="0058517E" w:rsidRPr="004C3A5A">
        <w:rPr>
          <w:color w:val="000000" w:themeColor="text1"/>
          <w:lang w:val="en-US"/>
        </w:rPr>
        <w:t>); 3 to 5 (2); more than 5 (3).</w:t>
      </w:r>
    </w:p>
    <w:p w14:paraId="07104982" w14:textId="422EBA16" w:rsidR="0058517E" w:rsidRPr="004C3A5A" w:rsidRDefault="0058517E" w:rsidP="00B0470C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Shape of the gFR2 sensilla: </w:t>
      </w:r>
      <w:proofErr w:type="spellStart"/>
      <w:r w:rsidR="00303FA4" w:rsidRPr="004C3A5A">
        <w:rPr>
          <w:color w:val="000000" w:themeColor="text1"/>
          <w:lang w:val="en-US"/>
        </w:rPr>
        <w:t>setiform</w:t>
      </w:r>
      <w:proofErr w:type="spellEnd"/>
      <w:r w:rsidRPr="004C3A5A">
        <w:rPr>
          <w:color w:val="000000" w:themeColor="text1"/>
          <w:lang w:val="en-US"/>
        </w:rPr>
        <w:t xml:space="preserve"> (0); </w:t>
      </w:r>
      <w:proofErr w:type="spellStart"/>
      <w:r w:rsidRPr="004C3A5A">
        <w:rPr>
          <w:color w:val="000000" w:themeColor="text1"/>
          <w:lang w:val="en-US"/>
        </w:rPr>
        <w:t>spiniform</w:t>
      </w:r>
      <w:proofErr w:type="spellEnd"/>
      <w:r w:rsidRPr="004C3A5A">
        <w:rPr>
          <w:color w:val="000000" w:themeColor="text1"/>
          <w:lang w:val="en-US"/>
        </w:rPr>
        <w:t xml:space="preserve"> (1).</w:t>
      </w:r>
    </w:p>
    <w:p w14:paraId="62887E71" w14:textId="383F82EE" w:rsidR="00DA682D" w:rsidRPr="004C3A5A" w:rsidRDefault="00DA682D" w:rsidP="00B0470C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Inner margin of gFR2 sensilla: </w:t>
      </w:r>
      <w:r w:rsidRPr="004C3A5A">
        <w:rPr>
          <w:color w:val="000000" w:themeColor="text1"/>
          <w:lang w:val="en-US"/>
        </w:rPr>
        <w:t>smooth (0); with denticles (1).</w:t>
      </w:r>
    </w:p>
    <w:p w14:paraId="26D558B1" w14:textId="6922B005" w:rsidR="00B0470C" w:rsidRPr="004C3A5A" w:rsidRDefault="00B0470C" w:rsidP="00B0470C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Sensilla on gFR2:</w:t>
      </w:r>
      <w:r w:rsidRPr="004C3A5A">
        <w:rPr>
          <w:color w:val="000000" w:themeColor="text1"/>
          <w:lang w:val="en-US"/>
        </w:rPr>
        <w:t xml:space="preserve"> equidistant, forming a distinct group (0); forming two well defined groups distinctly separated (1).</w:t>
      </w:r>
    </w:p>
    <w:p w14:paraId="4B95CBF9" w14:textId="15478E0E" w:rsidR="008A3E84" w:rsidRPr="004C3A5A" w:rsidRDefault="00DE5B1B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lastRenderedPageBreak/>
        <w:t>FR1, length</w:t>
      </w:r>
      <w:r w:rsidR="008A3E84" w:rsidRPr="004C3A5A">
        <w:rPr>
          <w:b/>
          <w:color w:val="000000" w:themeColor="text1"/>
          <w:lang w:val="en-US"/>
        </w:rPr>
        <w:t xml:space="preserve">: </w:t>
      </w:r>
      <w:r w:rsidR="008A3E84" w:rsidRPr="004C3A5A">
        <w:rPr>
          <w:color w:val="000000" w:themeColor="text1"/>
          <w:lang w:val="en-US"/>
        </w:rPr>
        <w:t>short (0); moder</w:t>
      </w:r>
      <w:r w:rsidR="007C2258" w:rsidRPr="004C3A5A">
        <w:rPr>
          <w:color w:val="000000" w:themeColor="text1"/>
          <w:lang w:val="en-US"/>
        </w:rPr>
        <w:t>ately to considerably long (1).</w:t>
      </w:r>
    </w:p>
    <w:p w14:paraId="58F6F5FB" w14:textId="12B86190" w:rsidR="007C2258" w:rsidRPr="004C3A5A" w:rsidRDefault="007C2258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FR1, shape:</w:t>
      </w:r>
      <w:r w:rsidRPr="004C3A5A">
        <w:rPr>
          <w:color w:val="000000" w:themeColor="text1"/>
          <w:lang w:val="en-US"/>
        </w:rPr>
        <w:t xml:space="preserve"> </w:t>
      </w:r>
      <w:proofErr w:type="spellStart"/>
      <w:r w:rsidRPr="004C3A5A">
        <w:rPr>
          <w:color w:val="000000" w:themeColor="text1"/>
          <w:lang w:val="en-US"/>
        </w:rPr>
        <w:t>setiform</w:t>
      </w:r>
      <w:proofErr w:type="spellEnd"/>
      <w:r w:rsidRPr="004C3A5A">
        <w:rPr>
          <w:color w:val="000000" w:themeColor="text1"/>
          <w:lang w:val="en-US"/>
        </w:rPr>
        <w:t xml:space="preserve"> (0); </w:t>
      </w:r>
      <w:proofErr w:type="spellStart"/>
      <w:r w:rsidRPr="004C3A5A">
        <w:rPr>
          <w:color w:val="000000" w:themeColor="text1"/>
          <w:lang w:val="en-US"/>
        </w:rPr>
        <w:t>spiniform</w:t>
      </w:r>
      <w:proofErr w:type="spellEnd"/>
      <w:r w:rsidRPr="004C3A5A">
        <w:rPr>
          <w:color w:val="000000" w:themeColor="text1"/>
          <w:lang w:val="en-US"/>
        </w:rPr>
        <w:t xml:space="preserve"> (1).</w:t>
      </w:r>
    </w:p>
    <w:p w14:paraId="28729148" w14:textId="77777777" w:rsidR="008B6FA5" w:rsidRPr="004C3A5A" w:rsidRDefault="008A3E84" w:rsidP="00FE212E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FR3</w:t>
      </w:r>
      <w:r w:rsidR="00DE5B1B" w:rsidRPr="004C3A5A">
        <w:rPr>
          <w:b/>
          <w:color w:val="000000" w:themeColor="text1"/>
          <w:lang w:val="en-US"/>
        </w:rPr>
        <w:t>, position</w:t>
      </w:r>
      <w:r w:rsidR="005677A3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posterior to or at level of antennal sockets (0); distinctly anterior to antennal sockets (1).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161BB974" w14:textId="77777777" w:rsidR="008B6FA5" w:rsidRPr="004C3A5A" w:rsidRDefault="00FE212E" w:rsidP="00FE212E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FR1-3, position (L1-3): </w:t>
      </w:r>
      <w:r w:rsidRPr="004C3A5A">
        <w:rPr>
          <w:color w:val="000000" w:themeColor="text1"/>
          <w:lang w:val="en-US"/>
        </w:rPr>
        <w:t>FR2 distinctly closer to FR3 (0); FR2 equidistant to FR1 and FR3 (1); distinctly closer to FR1 (2).</w:t>
      </w:r>
    </w:p>
    <w:p w14:paraId="620EC3EA" w14:textId="77777777" w:rsidR="008B6FA5" w:rsidRPr="004C3A5A" w:rsidRDefault="00FE212E" w:rsidP="00617F07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FR4-6, arrangement (L1-3): </w:t>
      </w:r>
      <w:r w:rsidRPr="004C3A5A">
        <w:rPr>
          <w:color w:val="000000" w:themeColor="text1"/>
          <w:lang w:val="en-US"/>
        </w:rPr>
        <w:t>arranged in a more or less straight line (0); arranged in a triangle (1).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48CB7EF5" w14:textId="1EE7C7CE" w:rsidR="00FE212E" w:rsidRPr="004C3A5A" w:rsidRDefault="00617F07" w:rsidP="00FE212E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FR5-6, length (L1): </w:t>
      </w:r>
      <w:r w:rsidRPr="004C3A5A">
        <w:rPr>
          <w:color w:val="000000" w:themeColor="text1"/>
          <w:lang w:val="en-US"/>
        </w:rPr>
        <w:t xml:space="preserve">equally or </w:t>
      </w:r>
      <w:proofErr w:type="spellStart"/>
      <w:r w:rsidRPr="004C3A5A">
        <w:rPr>
          <w:color w:val="000000" w:themeColor="text1"/>
          <w:lang w:val="en-US"/>
        </w:rPr>
        <w:t>subequally</w:t>
      </w:r>
      <w:proofErr w:type="spellEnd"/>
      <w:r w:rsidRPr="004C3A5A">
        <w:rPr>
          <w:color w:val="000000" w:themeColor="text1"/>
          <w:lang w:val="en-US"/>
        </w:rPr>
        <w:t xml:space="preserve"> long (0); FR6 2x or more as long as FR5 (1); FR5 2x or more as long as FR6 (2).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51680D08" w14:textId="76EDF89F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FR7</w:t>
      </w:r>
      <w:r w:rsidR="00DE5B1B" w:rsidRPr="004C3A5A">
        <w:rPr>
          <w:b/>
          <w:color w:val="000000" w:themeColor="text1"/>
          <w:lang w:val="en-US"/>
        </w:rPr>
        <w:t>, presence</w:t>
      </w:r>
      <w:r w:rsidRPr="004C3A5A">
        <w:rPr>
          <w:color w:val="000000" w:themeColor="text1"/>
          <w:lang w:val="en-US"/>
        </w:rPr>
        <w:t>: absent (0); present (1).</w:t>
      </w:r>
    </w:p>
    <w:p w14:paraId="2267D15E" w14:textId="7073C1BC" w:rsidR="00113561" w:rsidRPr="004C3A5A" w:rsidRDefault="00113561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FR7, length:</w:t>
      </w:r>
      <w:r w:rsidRPr="004C3A5A">
        <w:rPr>
          <w:color w:val="000000" w:themeColor="text1"/>
          <w:lang w:val="en-US"/>
        </w:rPr>
        <w:t xml:space="preserve"> short (0); rather long (1).</w:t>
      </w:r>
    </w:p>
    <w:p w14:paraId="1FC8DB67" w14:textId="54FE9CB5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Ratio distance of both FR8 / distance FR8-FR9:</w:t>
      </w:r>
      <w:r w:rsidRPr="004C3A5A">
        <w:rPr>
          <w:color w:val="000000" w:themeColor="text1"/>
          <w:lang w:val="en-US"/>
        </w:rPr>
        <w:t xml:space="preserve"> ≤0.6 (0); 0.7-1.</w:t>
      </w:r>
      <w:r w:rsidR="00312302" w:rsidRPr="004C3A5A">
        <w:rPr>
          <w:color w:val="000000" w:themeColor="text1"/>
          <w:lang w:val="en-US"/>
        </w:rPr>
        <w:t>8</w:t>
      </w:r>
      <w:r w:rsidRPr="004C3A5A">
        <w:rPr>
          <w:color w:val="000000" w:themeColor="text1"/>
          <w:lang w:val="en-US"/>
        </w:rPr>
        <w:t xml:space="preserve"> (1); &gt;2.2 (2).</w:t>
      </w:r>
    </w:p>
    <w:p w14:paraId="7795BCAE" w14:textId="5EE70918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FR9</w:t>
      </w:r>
      <w:r w:rsidR="00DE5B1B" w:rsidRPr="004C3A5A">
        <w:rPr>
          <w:b/>
          <w:color w:val="000000" w:themeColor="text1"/>
          <w:lang w:val="en-US"/>
        </w:rPr>
        <w:t>-10, length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 xml:space="preserve">equally or </w:t>
      </w:r>
      <w:proofErr w:type="spellStart"/>
      <w:r w:rsidRPr="004C3A5A">
        <w:rPr>
          <w:color w:val="000000" w:themeColor="text1"/>
          <w:lang w:val="en-US"/>
        </w:rPr>
        <w:t>subequally</w:t>
      </w:r>
      <w:proofErr w:type="spellEnd"/>
      <w:r w:rsidRPr="004C3A5A">
        <w:rPr>
          <w:color w:val="000000" w:themeColor="text1"/>
          <w:lang w:val="en-US"/>
        </w:rPr>
        <w:t xml:space="preserve"> long (0); FR10 2x or more as long as FR9 (1); FR9 2x or more as long as FR10 (2).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46745D3E" w14:textId="5C570E6D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FR12, position</w:t>
      </w:r>
      <w:r w:rsidR="00441511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anterior to FR13 (0); posterior to FR13 (1).</w:t>
      </w:r>
    </w:p>
    <w:p w14:paraId="7929DB14" w14:textId="7E7C8E53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FR15</w:t>
      </w:r>
      <w:r w:rsidR="006D5EA0" w:rsidRPr="004C3A5A">
        <w:rPr>
          <w:b/>
          <w:color w:val="000000" w:themeColor="text1"/>
          <w:lang w:val="en-US"/>
        </w:rPr>
        <w:t>, position</w:t>
      </w:r>
      <w:r w:rsidR="00441511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anterior to setae FR8 (0); posterior or on same line than FR8</w:t>
      </w:r>
      <w:r w:rsidR="00F24555" w:rsidRPr="004C3A5A">
        <w:rPr>
          <w:color w:val="000000" w:themeColor="text1"/>
          <w:lang w:val="en-US"/>
        </w:rPr>
        <w:t xml:space="preserve"> (1)</w:t>
      </w:r>
      <w:r w:rsidRPr="004C3A5A">
        <w:rPr>
          <w:color w:val="000000" w:themeColor="text1"/>
          <w:lang w:val="en-US"/>
        </w:rPr>
        <w:t xml:space="preserve">. </w:t>
      </w:r>
    </w:p>
    <w:p w14:paraId="55C67A03" w14:textId="6054BEC0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PA1-5</w:t>
      </w:r>
      <w:r w:rsidR="00DE5B1B" w:rsidRPr="004C3A5A">
        <w:rPr>
          <w:b/>
          <w:color w:val="000000" w:themeColor="text1"/>
          <w:lang w:val="en-US"/>
        </w:rPr>
        <w:t>, arrangement</w:t>
      </w:r>
      <w:r w:rsidR="005126F6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color w:val="000000" w:themeColor="text1"/>
          <w:lang w:val="en-US"/>
        </w:rPr>
        <w:t>: PA1-3 in a transverse row, not in line with PA4-5 (0); PA1-5 arranged in a more or less organized longitudinal row</w:t>
      </w:r>
      <w:r w:rsidR="004A6D53" w:rsidRPr="004C3A5A">
        <w:rPr>
          <w:color w:val="000000" w:themeColor="text1"/>
          <w:lang w:val="en-US"/>
        </w:rPr>
        <w:t>, at most in zigzag</w:t>
      </w:r>
      <w:r w:rsidRPr="004C3A5A">
        <w:rPr>
          <w:color w:val="000000" w:themeColor="text1"/>
          <w:lang w:val="en-US"/>
        </w:rPr>
        <w:t xml:space="preserve"> (1).</w:t>
      </w:r>
    </w:p>
    <w:p w14:paraId="3A43A6B9" w14:textId="1CF5F4A8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PA6</w:t>
      </w:r>
      <w:r w:rsidR="00DE5B1B" w:rsidRPr="004C3A5A">
        <w:rPr>
          <w:b/>
          <w:color w:val="000000" w:themeColor="text1"/>
          <w:lang w:val="en-US"/>
        </w:rPr>
        <w:t>, position</w:t>
      </w:r>
      <w:r w:rsidR="005126F6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close to or touching frontal lines (0); dist</w:t>
      </w:r>
      <w:r w:rsidR="00220E0C" w:rsidRPr="004C3A5A">
        <w:rPr>
          <w:color w:val="000000" w:themeColor="text1"/>
          <w:lang w:val="en-US"/>
        </w:rPr>
        <w:t>ant from frontal lines (1)</w:t>
      </w:r>
      <w:r w:rsidRPr="004C3A5A">
        <w:rPr>
          <w:color w:val="000000" w:themeColor="text1"/>
          <w:lang w:val="en-US"/>
        </w:rPr>
        <w:t>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505FD4AF" w14:textId="790976DD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PA7</w:t>
      </w:r>
      <w:r w:rsidR="00DE5B1B" w:rsidRPr="004C3A5A">
        <w:rPr>
          <w:b/>
          <w:color w:val="000000" w:themeColor="text1"/>
          <w:lang w:val="en-US"/>
        </w:rPr>
        <w:t>, position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in line with or posterior to PA12 (0); distinctly anterior to PA12 (1); closely aggregated with PA12 (2).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2966142F" w14:textId="77777777" w:rsidR="00AE2E4C" w:rsidRPr="004C3A5A" w:rsidRDefault="008A3E84" w:rsidP="0027714E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s-AR"/>
        </w:rPr>
      </w:pPr>
      <w:r w:rsidRPr="004C3A5A">
        <w:rPr>
          <w:b/>
          <w:color w:val="000000" w:themeColor="text1"/>
          <w:lang w:val="en-US"/>
        </w:rPr>
        <w:t>PA7</w:t>
      </w:r>
      <w:r w:rsidR="00DE5B1B" w:rsidRPr="004C3A5A">
        <w:rPr>
          <w:b/>
          <w:color w:val="000000" w:themeColor="text1"/>
          <w:lang w:val="en-US"/>
        </w:rPr>
        <w:t>, position</w:t>
      </w:r>
      <w:r w:rsidR="00D66F6C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proofErr w:type="spellStart"/>
      <w:r w:rsidRPr="004C3A5A">
        <w:rPr>
          <w:color w:val="000000" w:themeColor="text1"/>
          <w:lang w:val="en-US"/>
        </w:rPr>
        <w:t>mesal</w:t>
      </w:r>
      <w:proofErr w:type="spellEnd"/>
      <w:r w:rsidRPr="004C3A5A">
        <w:rPr>
          <w:color w:val="000000" w:themeColor="text1"/>
          <w:lang w:val="en-US"/>
        </w:rPr>
        <w:t xml:space="preserve"> to PA5 (0); in line with or lateral to PA5 (1).</w:t>
      </w:r>
    </w:p>
    <w:p w14:paraId="5B728F20" w14:textId="00C97A12" w:rsidR="00AE2E4C" w:rsidRPr="004C3A5A" w:rsidRDefault="00AE2E4C" w:rsidP="00AE2E4C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PA7</w:t>
      </w:r>
      <w:r w:rsidRPr="004C3A5A">
        <w:rPr>
          <w:b/>
          <w:color w:val="000000" w:themeColor="text1"/>
          <w:lang w:val="en-US"/>
        </w:rPr>
        <w:t xml:space="preserve">, length: </w:t>
      </w:r>
      <w:r w:rsidRPr="004C3A5A">
        <w:rPr>
          <w:color w:val="000000" w:themeColor="text1"/>
          <w:lang w:val="en-US"/>
        </w:rPr>
        <w:t>short (0); rather long (1).</w:t>
      </w:r>
    </w:p>
    <w:p w14:paraId="29FC2907" w14:textId="4C210FD0" w:rsidR="00303FA4" w:rsidRPr="004C3A5A" w:rsidRDefault="00303FA4" w:rsidP="0027714E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s-AR"/>
        </w:rPr>
      </w:pPr>
      <w:r w:rsidRPr="004C3A5A">
        <w:rPr>
          <w:b/>
          <w:color w:val="000000" w:themeColor="text1"/>
          <w:lang w:val="es-AR"/>
        </w:rPr>
        <w:t xml:space="preserve">PA9, </w:t>
      </w:r>
      <w:proofErr w:type="spellStart"/>
      <w:r w:rsidRPr="004C3A5A">
        <w:rPr>
          <w:b/>
          <w:color w:val="000000" w:themeColor="text1"/>
          <w:lang w:val="es-AR"/>
        </w:rPr>
        <w:t>apex</w:t>
      </w:r>
      <w:proofErr w:type="spellEnd"/>
      <w:r w:rsidRPr="004C3A5A">
        <w:rPr>
          <w:b/>
          <w:color w:val="000000" w:themeColor="text1"/>
          <w:lang w:val="es-AR"/>
        </w:rPr>
        <w:t>:</w:t>
      </w:r>
      <w:r w:rsidRPr="004C3A5A">
        <w:rPr>
          <w:color w:val="000000" w:themeColor="text1"/>
          <w:lang w:val="es-AR"/>
        </w:rPr>
        <w:t xml:space="preserve"> simple (0); </w:t>
      </w:r>
      <w:proofErr w:type="spellStart"/>
      <w:r w:rsidRPr="004C3A5A">
        <w:rPr>
          <w:color w:val="000000" w:themeColor="text1"/>
          <w:lang w:val="es-AR"/>
        </w:rPr>
        <w:t>spatulate</w:t>
      </w:r>
      <w:proofErr w:type="spellEnd"/>
      <w:r w:rsidRPr="004C3A5A">
        <w:rPr>
          <w:color w:val="000000" w:themeColor="text1"/>
          <w:lang w:val="es-AR"/>
        </w:rPr>
        <w:t xml:space="preserve"> (1); </w:t>
      </w:r>
      <w:proofErr w:type="spellStart"/>
      <w:r w:rsidRPr="004C3A5A">
        <w:rPr>
          <w:color w:val="000000" w:themeColor="text1"/>
          <w:lang w:val="es-AR"/>
        </w:rPr>
        <w:t>multifid</w:t>
      </w:r>
      <w:proofErr w:type="spellEnd"/>
      <w:r w:rsidRPr="004C3A5A">
        <w:rPr>
          <w:color w:val="000000" w:themeColor="text1"/>
          <w:lang w:val="es-AR"/>
        </w:rPr>
        <w:t xml:space="preserve"> (2).</w:t>
      </w:r>
    </w:p>
    <w:p w14:paraId="4AD3DB56" w14:textId="1F4FBD9B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PA11</w:t>
      </w:r>
      <w:r w:rsidR="00DE5B1B" w:rsidRPr="004C3A5A">
        <w:rPr>
          <w:b/>
          <w:color w:val="000000" w:themeColor="text1"/>
          <w:lang w:val="en-US"/>
        </w:rPr>
        <w:t>, length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 xml:space="preserve">short (half </w:t>
      </w:r>
      <w:r w:rsidR="007D014A" w:rsidRPr="004C3A5A">
        <w:rPr>
          <w:color w:val="000000" w:themeColor="text1"/>
          <w:lang w:val="en-US"/>
        </w:rPr>
        <w:t xml:space="preserve">or less than half </w:t>
      </w:r>
      <w:r w:rsidRPr="004C3A5A">
        <w:rPr>
          <w:color w:val="000000" w:themeColor="text1"/>
          <w:lang w:val="en-US"/>
        </w:rPr>
        <w:t xml:space="preserve">the length of PA14) (0); long </w:t>
      </w:r>
      <w:proofErr w:type="spellStart"/>
      <w:r w:rsidRPr="004C3A5A">
        <w:rPr>
          <w:color w:val="000000" w:themeColor="text1"/>
          <w:lang w:val="en-US"/>
        </w:rPr>
        <w:t>trichoid</w:t>
      </w:r>
      <w:proofErr w:type="spellEnd"/>
      <w:r w:rsidRPr="004C3A5A">
        <w:rPr>
          <w:color w:val="000000" w:themeColor="text1"/>
          <w:lang w:val="en-US"/>
        </w:rPr>
        <w:t xml:space="preserve"> seta (</w:t>
      </w:r>
      <w:r w:rsidR="007D014A" w:rsidRPr="004C3A5A">
        <w:rPr>
          <w:color w:val="000000" w:themeColor="text1"/>
          <w:lang w:val="en-US"/>
        </w:rPr>
        <w:t xml:space="preserve">distinctly </w:t>
      </w:r>
      <w:r w:rsidRPr="004C3A5A">
        <w:rPr>
          <w:color w:val="000000" w:themeColor="text1"/>
          <w:lang w:val="en-US"/>
        </w:rPr>
        <w:t>more than half the length of PA14) (1).</w:t>
      </w:r>
    </w:p>
    <w:p w14:paraId="4D4C91B6" w14:textId="77777777" w:rsidR="00B5397F" w:rsidRPr="004C3A5A" w:rsidRDefault="00303FA4" w:rsidP="00B5397F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PA11, position:</w:t>
      </w:r>
      <w:r w:rsidRPr="004C3A5A">
        <w:rPr>
          <w:color w:val="000000" w:themeColor="text1"/>
          <w:lang w:val="en-US"/>
        </w:rPr>
        <w:t xml:space="preserve"> </w:t>
      </w:r>
      <w:r w:rsidR="002C2C32" w:rsidRPr="004C3A5A">
        <w:rPr>
          <w:color w:val="000000" w:themeColor="text1"/>
          <w:lang w:val="en-US"/>
        </w:rPr>
        <w:t>on the lateral side of parietale</w:t>
      </w:r>
      <w:r w:rsidRPr="004C3A5A">
        <w:rPr>
          <w:color w:val="000000" w:themeColor="text1"/>
          <w:lang w:val="en-US"/>
        </w:rPr>
        <w:t xml:space="preserve"> (0); </w:t>
      </w:r>
      <w:r w:rsidR="002C2C32" w:rsidRPr="004C3A5A">
        <w:rPr>
          <w:color w:val="000000" w:themeColor="text1"/>
          <w:lang w:val="en-US"/>
        </w:rPr>
        <w:t>among stemmata</w:t>
      </w:r>
      <w:r w:rsidRPr="004C3A5A">
        <w:rPr>
          <w:color w:val="000000" w:themeColor="text1"/>
          <w:lang w:val="en-US"/>
        </w:rPr>
        <w:t xml:space="preserve"> (1); </w:t>
      </w:r>
      <w:r w:rsidR="002C2C32" w:rsidRPr="004C3A5A">
        <w:rPr>
          <w:color w:val="000000" w:themeColor="text1"/>
          <w:lang w:val="en-US"/>
        </w:rPr>
        <w:t>near the frontal suture</w:t>
      </w:r>
      <w:r w:rsidRPr="004C3A5A">
        <w:rPr>
          <w:color w:val="000000" w:themeColor="text1"/>
          <w:lang w:val="en-US"/>
        </w:rPr>
        <w:t xml:space="preserve"> (2).</w:t>
      </w:r>
    </w:p>
    <w:p w14:paraId="700B2AD1" w14:textId="42C5335E" w:rsidR="008D0FD1" w:rsidRPr="004C3A5A" w:rsidRDefault="008D0FD1" w:rsidP="00B5397F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PA12-PA14, </w:t>
      </w:r>
      <w:r w:rsidR="00B5397F" w:rsidRPr="004C3A5A">
        <w:rPr>
          <w:b/>
          <w:color w:val="000000" w:themeColor="text1"/>
          <w:lang w:val="en-US"/>
        </w:rPr>
        <w:t>arrangement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clustered (0), PA13-PA14 clustered and widely separated from PA12 (1); non-clustered</w:t>
      </w:r>
      <w:r w:rsidR="007D024B" w:rsidRPr="004C3A5A">
        <w:rPr>
          <w:color w:val="000000" w:themeColor="text1"/>
          <w:lang w:val="en-US"/>
        </w:rPr>
        <w:t xml:space="preserve"> (2)</w:t>
      </w:r>
      <w:r w:rsidRPr="004C3A5A">
        <w:rPr>
          <w:color w:val="000000" w:themeColor="text1"/>
          <w:lang w:val="en-US"/>
        </w:rPr>
        <w:t>.</w:t>
      </w:r>
    </w:p>
    <w:p w14:paraId="3C924F61" w14:textId="4356B105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PA18</w:t>
      </w:r>
      <w:r w:rsidR="00DE5B1B" w:rsidRPr="004C3A5A">
        <w:rPr>
          <w:b/>
          <w:color w:val="000000" w:themeColor="text1"/>
          <w:lang w:val="en-US"/>
        </w:rPr>
        <w:t>, position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 xml:space="preserve">closer to PA30 than to PA16 (0); equidistant to or closer to PA16 than to PA30 (1). </w:t>
      </w:r>
    </w:p>
    <w:p w14:paraId="53FC0D9C" w14:textId="46393F9B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PA20</w:t>
      </w:r>
      <w:r w:rsidR="000A1AEA" w:rsidRPr="004C3A5A">
        <w:rPr>
          <w:b/>
          <w:color w:val="000000" w:themeColor="text1"/>
          <w:lang w:val="en-US"/>
        </w:rPr>
        <w:t>, length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long, not distinctly shorter than PA9 (0); short, distinctly shorter than PA9 (1).</w:t>
      </w:r>
    </w:p>
    <w:p w14:paraId="1D4A0024" w14:textId="2C444A76" w:rsidR="005047D6" w:rsidRPr="004C3A5A" w:rsidRDefault="005047D6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PA26, position: </w:t>
      </w:r>
      <w:r w:rsidRPr="004C3A5A">
        <w:rPr>
          <w:color w:val="000000" w:themeColor="text1"/>
          <w:lang w:val="en-US"/>
        </w:rPr>
        <w:t>anterior or lateral to PA17 (0), posterior to PA17.</w:t>
      </w:r>
    </w:p>
    <w:p w14:paraId="0CE5B5AF" w14:textId="17201E5B" w:rsidR="005047D6" w:rsidRPr="004C3A5A" w:rsidRDefault="008A3E84" w:rsidP="005047D6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PA26-28</w:t>
      </w:r>
      <w:r w:rsidR="000A1AEA" w:rsidRPr="004C3A5A">
        <w:rPr>
          <w:b/>
          <w:color w:val="000000" w:themeColor="text1"/>
          <w:lang w:val="en-US"/>
        </w:rPr>
        <w:t>, arrangement</w:t>
      </w:r>
      <w:r w:rsidRPr="004C3A5A">
        <w:rPr>
          <w:b/>
          <w:color w:val="000000" w:themeColor="text1"/>
          <w:lang w:val="en-US"/>
        </w:rPr>
        <w:t>:</w:t>
      </w:r>
      <w:r w:rsidR="005047D6" w:rsidRPr="004C3A5A">
        <w:rPr>
          <w:b/>
          <w:color w:val="000000" w:themeColor="text1"/>
          <w:lang w:val="en-US"/>
        </w:rPr>
        <w:t xml:space="preserve"> </w:t>
      </w:r>
      <w:r w:rsidRPr="004C3A5A">
        <w:rPr>
          <w:color w:val="000000" w:themeColor="text1"/>
          <w:lang w:val="en-US"/>
        </w:rPr>
        <w:t xml:space="preserve">forming a straight line or almost so (0); PA27 offline, therefore these three </w:t>
      </w:r>
      <w:r w:rsidR="00FC390A" w:rsidRPr="004C3A5A">
        <w:rPr>
          <w:color w:val="000000" w:themeColor="text1"/>
          <w:lang w:val="en-US"/>
        </w:rPr>
        <w:t>sensilla</w:t>
      </w:r>
      <w:r w:rsidRPr="004C3A5A">
        <w:rPr>
          <w:color w:val="000000" w:themeColor="text1"/>
          <w:lang w:val="en-US"/>
        </w:rPr>
        <w:t xml:space="preserve"> form a</w:t>
      </w:r>
      <w:r w:rsidR="003606EB" w:rsidRPr="004C3A5A">
        <w:rPr>
          <w:color w:val="000000" w:themeColor="text1"/>
          <w:lang w:val="en-US"/>
        </w:rPr>
        <w:t xml:space="preserve"> distinct</w:t>
      </w:r>
      <w:r w:rsidRPr="004C3A5A">
        <w:rPr>
          <w:color w:val="000000" w:themeColor="text1"/>
          <w:lang w:val="en-US"/>
        </w:rPr>
        <w:t xml:space="preserve"> triangle (1).</w:t>
      </w:r>
    </w:p>
    <w:p w14:paraId="12E5E8EF" w14:textId="0F047CAF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PA27</w:t>
      </w:r>
      <w:r w:rsidR="000A1AEA" w:rsidRPr="004C3A5A">
        <w:rPr>
          <w:b/>
          <w:color w:val="000000" w:themeColor="text1"/>
          <w:lang w:val="en-US"/>
        </w:rPr>
        <w:t>, position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distinctly closer to PA26 (0); equidistant to PA26 and PA28 (1); distinctly closer to PA28 (2).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1925E315" w14:textId="27F85DDA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PA30</w:t>
      </w:r>
      <w:r w:rsidR="00F42F4D" w:rsidRPr="004C3A5A">
        <w:rPr>
          <w:b/>
          <w:color w:val="000000" w:themeColor="text1"/>
          <w:lang w:val="en-US"/>
        </w:rPr>
        <w:t>, position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posterior to PA29 (0); in line with or anterior to PA29 (1).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5D855054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Antennomere 1 with secondary setae (L2-3): </w:t>
      </w:r>
      <w:r w:rsidRPr="004C3A5A">
        <w:rPr>
          <w:color w:val="000000" w:themeColor="text1"/>
          <w:lang w:val="en-US"/>
        </w:rPr>
        <w:t>absent (0); present (1).</w:t>
      </w:r>
    </w:p>
    <w:p w14:paraId="459C9EBF" w14:textId="5B1CC22D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AN2</w:t>
      </w:r>
      <w:r w:rsidR="00F42F4D" w:rsidRPr="004C3A5A">
        <w:rPr>
          <w:b/>
          <w:color w:val="000000" w:themeColor="text1"/>
          <w:lang w:val="en-US"/>
        </w:rPr>
        <w:t>, position</w:t>
      </w:r>
      <w:r w:rsidR="00003DE9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="00EE2BB1" w:rsidRPr="004C3A5A">
        <w:rPr>
          <w:color w:val="000000" w:themeColor="text1"/>
          <w:lang w:val="en-US"/>
        </w:rPr>
        <w:t>distal</w:t>
      </w:r>
      <w:r w:rsidRPr="004C3A5A">
        <w:rPr>
          <w:color w:val="000000" w:themeColor="text1"/>
          <w:lang w:val="en-US"/>
        </w:rPr>
        <w:t xml:space="preserve"> (0); </w:t>
      </w:r>
      <w:r w:rsidR="00EE2BB1" w:rsidRPr="004C3A5A">
        <w:rPr>
          <w:color w:val="000000" w:themeColor="text1"/>
          <w:lang w:val="en-US"/>
        </w:rPr>
        <w:t>basal (1)</w:t>
      </w:r>
      <w:r w:rsidRPr="004C3A5A">
        <w:rPr>
          <w:color w:val="000000" w:themeColor="text1"/>
          <w:lang w:val="en-US"/>
        </w:rPr>
        <w:t>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20EAD867" w14:textId="77777777" w:rsidR="00D7002A" w:rsidRPr="004C3A5A" w:rsidRDefault="008A3E84" w:rsidP="00592C01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Additional pore-</w:t>
      </w:r>
      <w:r w:rsidR="00272DA8" w:rsidRPr="004C3A5A">
        <w:rPr>
          <w:b/>
          <w:color w:val="000000" w:themeColor="text1"/>
          <w:lang w:val="en-US"/>
        </w:rPr>
        <w:t>like structures at base of A2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absent (0)</w:t>
      </w:r>
      <w:r w:rsidR="009F555E" w:rsidRPr="004C3A5A">
        <w:rPr>
          <w:color w:val="000000" w:themeColor="text1"/>
          <w:lang w:val="en-US"/>
        </w:rPr>
        <w:t>; present, 1 (1)</w:t>
      </w:r>
      <w:r w:rsidRPr="004C3A5A">
        <w:rPr>
          <w:color w:val="000000" w:themeColor="text1"/>
          <w:lang w:val="en-US"/>
        </w:rPr>
        <w:t>.</w:t>
      </w:r>
    </w:p>
    <w:p w14:paraId="0E81750F" w14:textId="214962FA" w:rsidR="00592C01" w:rsidRPr="004C3A5A" w:rsidRDefault="00592C01" w:rsidP="00592C01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Secondary pores at base of A2: </w:t>
      </w:r>
      <w:r w:rsidRPr="004C3A5A">
        <w:rPr>
          <w:color w:val="000000" w:themeColor="text1"/>
          <w:lang w:val="en-US"/>
        </w:rPr>
        <w:t>Absent (0); present (1).</w:t>
      </w:r>
    </w:p>
    <w:p w14:paraId="4A2817D9" w14:textId="60002589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lastRenderedPageBreak/>
        <w:t>AN6</w:t>
      </w:r>
      <w:r w:rsidR="00F42F4D" w:rsidRPr="004C3A5A">
        <w:rPr>
          <w:b/>
          <w:color w:val="000000" w:themeColor="text1"/>
          <w:lang w:val="en-US"/>
        </w:rPr>
        <w:t>, position</w:t>
      </w:r>
      <w:r w:rsidR="00003DE9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 xml:space="preserve">close to distal margin of A2 (0); more basal, ca. at </w:t>
      </w:r>
      <w:proofErr w:type="spellStart"/>
      <w:r w:rsidRPr="004C3A5A">
        <w:rPr>
          <w:color w:val="000000" w:themeColor="text1"/>
          <w:lang w:val="en-US"/>
        </w:rPr>
        <w:t>midlength</w:t>
      </w:r>
      <w:proofErr w:type="spellEnd"/>
      <w:r w:rsidRPr="004C3A5A">
        <w:rPr>
          <w:color w:val="000000" w:themeColor="text1"/>
          <w:lang w:val="en-US"/>
        </w:rPr>
        <w:t xml:space="preserve"> of A2 (1).</w:t>
      </w:r>
    </w:p>
    <w:p w14:paraId="7F27BAB7" w14:textId="6B98986C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Number of sensilla near SE1</w:t>
      </w:r>
      <w:r w:rsidR="00003DE9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one (0); two (1); three (2).</w:t>
      </w:r>
    </w:p>
    <w:p w14:paraId="6BF353FF" w14:textId="77777777" w:rsidR="002768C5" w:rsidRPr="004C3A5A" w:rsidRDefault="002768C5" w:rsidP="002768C5">
      <w:pPr>
        <w:numPr>
          <w:ilvl w:val="0"/>
          <w:numId w:val="1"/>
        </w:numPr>
        <w:tabs>
          <w:tab w:val="clear" w:pos="360"/>
        </w:tabs>
        <w:ind w:left="709" w:hanging="709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MX1, length: </w:t>
      </w:r>
      <w:r w:rsidRPr="004C3A5A">
        <w:rPr>
          <w:color w:val="000000" w:themeColor="text1"/>
          <w:lang w:val="en-US"/>
        </w:rPr>
        <w:t xml:space="preserve">shorter than the </w:t>
      </w:r>
      <w:proofErr w:type="spellStart"/>
      <w:r w:rsidRPr="004C3A5A">
        <w:rPr>
          <w:color w:val="000000" w:themeColor="text1"/>
          <w:lang w:val="en-US"/>
        </w:rPr>
        <w:t>cardo</w:t>
      </w:r>
      <w:proofErr w:type="spellEnd"/>
      <w:r w:rsidRPr="004C3A5A">
        <w:rPr>
          <w:color w:val="000000" w:themeColor="text1"/>
          <w:lang w:val="en-US"/>
        </w:rPr>
        <w:t xml:space="preserve"> maximum length (0), longer than the </w:t>
      </w:r>
      <w:proofErr w:type="spellStart"/>
      <w:r w:rsidRPr="004C3A5A">
        <w:rPr>
          <w:color w:val="000000" w:themeColor="text1"/>
          <w:lang w:val="en-US"/>
        </w:rPr>
        <w:t>cardo</w:t>
      </w:r>
      <w:proofErr w:type="spellEnd"/>
      <w:r w:rsidRPr="004C3A5A">
        <w:rPr>
          <w:color w:val="000000" w:themeColor="text1"/>
          <w:lang w:val="en-US"/>
        </w:rPr>
        <w:t xml:space="preserve"> maximum length (1).</w:t>
      </w:r>
    </w:p>
    <w:p w14:paraId="79A28C75" w14:textId="7D857696" w:rsidR="002768C5" w:rsidRPr="004C3A5A" w:rsidRDefault="002768C5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MX3, position: </w:t>
      </w:r>
      <w:r w:rsidRPr="004C3A5A">
        <w:rPr>
          <w:color w:val="000000" w:themeColor="text1"/>
          <w:lang w:val="en-US"/>
        </w:rPr>
        <w:t>in line with MX2 (0), equidistant to MX2 and MX4 (1), in line with MX4 (2).</w:t>
      </w:r>
    </w:p>
    <w:p w14:paraId="6E39AF43" w14:textId="1D04557A" w:rsidR="000429BC" w:rsidRPr="004C3A5A" w:rsidRDefault="000429BC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MX12-14, arrangement: </w:t>
      </w:r>
      <w:r w:rsidRPr="004C3A5A">
        <w:rPr>
          <w:color w:val="000000" w:themeColor="text1"/>
          <w:lang w:val="en-US"/>
        </w:rPr>
        <w:t>clustered (0); non-clustered (1).</w:t>
      </w:r>
    </w:p>
    <w:p w14:paraId="32330B59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Number of setae on inner margin of </w:t>
      </w:r>
      <w:proofErr w:type="spellStart"/>
      <w:r w:rsidRPr="004C3A5A">
        <w:rPr>
          <w:b/>
          <w:color w:val="000000" w:themeColor="text1"/>
          <w:lang w:val="en-US"/>
        </w:rPr>
        <w:t>stipes</w:t>
      </w:r>
      <w:proofErr w:type="spellEnd"/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five (0); more than five (1).</w:t>
      </w:r>
    </w:p>
    <w:p w14:paraId="21F29ECD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Distance of MX3 from basal margin/total length of </w:t>
      </w:r>
      <w:proofErr w:type="spellStart"/>
      <w:r w:rsidRPr="004C3A5A">
        <w:rPr>
          <w:b/>
          <w:color w:val="000000" w:themeColor="text1"/>
          <w:lang w:val="en-US"/>
        </w:rPr>
        <w:t>stipes</w:t>
      </w:r>
      <w:proofErr w:type="spellEnd"/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&lt;0.5 (0); 0.51-0.65 (1); &gt;0.68 (2).</w:t>
      </w:r>
    </w:p>
    <w:p w14:paraId="73C2DF6F" w14:textId="4DB12B19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MX16</w:t>
      </w:r>
      <w:r w:rsidR="00F42F4D" w:rsidRPr="004C3A5A">
        <w:rPr>
          <w:b/>
          <w:color w:val="000000" w:themeColor="text1"/>
          <w:lang w:val="en-US"/>
        </w:rPr>
        <w:t>, shape</w:t>
      </w:r>
      <w:r w:rsidR="00581E57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proofErr w:type="spellStart"/>
      <w:r w:rsidRPr="004C3A5A">
        <w:rPr>
          <w:color w:val="000000" w:themeColor="text1"/>
          <w:lang w:val="en-US"/>
        </w:rPr>
        <w:t>spiniform</w:t>
      </w:r>
      <w:proofErr w:type="spellEnd"/>
      <w:r w:rsidRPr="004C3A5A">
        <w:rPr>
          <w:color w:val="000000" w:themeColor="text1"/>
          <w:lang w:val="en-US"/>
        </w:rPr>
        <w:t xml:space="preserve"> (0); hair-like (1).</w:t>
      </w:r>
      <w:r w:rsidR="00B3508E" w:rsidRPr="004C3A5A">
        <w:rPr>
          <w:color w:val="000000" w:themeColor="text1"/>
          <w:lang w:val="en-US"/>
        </w:rPr>
        <w:t xml:space="preserve"> </w:t>
      </w:r>
    </w:p>
    <w:p w14:paraId="160291AC" w14:textId="7BE7E6CC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MX17</w:t>
      </w:r>
      <w:r w:rsidR="00F42F4D" w:rsidRPr="004C3A5A">
        <w:rPr>
          <w:b/>
          <w:color w:val="000000" w:themeColor="text1"/>
          <w:lang w:val="en-US"/>
        </w:rPr>
        <w:t>, presence</w:t>
      </w:r>
      <w:r w:rsidR="00E92C9F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absent (0); present (1).</w:t>
      </w:r>
    </w:p>
    <w:p w14:paraId="7B9B4022" w14:textId="0714A375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MX21</w:t>
      </w:r>
      <w:r w:rsidR="00F42F4D" w:rsidRPr="004C3A5A">
        <w:rPr>
          <w:b/>
          <w:color w:val="000000" w:themeColor="text1"/>
          <w:lang w:val="en-US"/>
        </w:rPr>
        <w:t>, position</w:t>
      </w:r>
      <w:r w:rsidR="00581E57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 xml:space="preserve">closer to outer edge or at </w:t>
      </w:r>
      <w:proofErr w:type="spellStart"/>
      <w:r w:rsidRPr="004C3A5A">
        <w:rPr>
          <w:color w:val="000000" w:themeColor="text1"/>
          <w:lang w:val="en-US"/>
        </w:rPr>
        <w:t>midwidth</w:t>
      </w:r>
      <w:proofErr w:type="spellEnd"/>
      <w:r w:rsidRPr="004C3A5A">
        <w:rPr>
          <w:color w:val="000000" w:themeColor="text1"/>
          <w:lang w:val="en-US"/>
        </w:rPr>
        <w:t xml:space="preserve"> of palpomere (0); distinctly closer to inner edge (1).</w:t>
      </w:r>
    </w:p>
    <w:p w14:paraId="509E1471" w14:textId="5EC033D7" w:rsidR="00A35897" w:rsidRPr="004C3A5A" w:rsidRDefault="008A3E84" w:rsidP="00A35897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MX22</w:t>
      </w:r>
      <w:r w:rsidR="00CF2BAD" w:rsidRPr="004C3A5A">
        <w:rPr>
          <w:b/>
          <w:color w:val="000000" w:themeColor="text1"/>
          <w:lang w:val="en-US"/>
        </w:rPr>
        <w:t>, position</w:t>
      </w:r>
      <w:r w:rsidR="00581E57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close to MX21 (0); not close to MX21 (1).</w:t>
      </w:r>
    </w:p>
    <w:p w14:paraId="31002789" w14:textId="77777777" w:rsidR="002F0A35" w:rsidRPr="004C3A5A" w:rsidRDefault="008A3E84" w:rsidP="00BE563A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MN1, length: </w:t>
      </w:r>
      <w:r w:rsidR="00CA49E3" w:rsidRPr="004C3A5A">
        <w:rPr>
          <w:color w:val="000000" w:themeColor="text1"/>
          <w:lang w:val="en-US"/>
        </w:rPr>
        <w:t>minute</w:t>
      </w:r>
      <w:r w:rsidR="00F153A3" w:rsidRPr="004C3A5A">
        <w:rPr>
          <w:color w:val="000000" w:themeColor="text1"/>
          <w:lang w:val="en-US"/>
        </w:rPr>
        <w:t xml:space="preserve"> to </w:t>
      </w:r>
      <w:r w:rsidR="00416024" w:rsidRPr="004C3A5A">
        <w:rPr>
          <w:color w:val="000000" w:themeColor="text1"/>
          <w:lang w:val="en-US"/>
        </w:rPr>
        <w:t xml:space="preserve">very </w:t>
      </w:r>
      <w:r w:rsidR="00F153A3" w:rsidRPr="004C3A5A">
        <w:rPr>
          <w:color w:val="000000" w:themeColor="text1"/>
          <w:lang w:val="en-US"/>
        </w:rPr>
        <w:t>short</w:t>
      </w:r>
      <w:r w:rsidRPr="004C3A5A">
        <w:rPr>
          <w:color w:val="000000" w:themeColor="text1"/>
          <w:lang w:val="en-US"/>
        </w:rPr>
        <w:t xml:space="preserve"> (0); </w:t>
      </w:r>
      <w:r w:rsidR="00416024" w:rsidRPr="004C3A5A">
        <w:rPr>
          <w:color w:val="000000" w:themeColor="text1"/>
          <w:lang w:val="en-US"/>
        </w:rPr>
        <w:t xml:space="preserve">moderately long to very </w:t>
      </w:r>
      <w:r w:rsidRPr="004C3A5A">
        <w:rPr>
          <w:color w:val="000000" w:themeColor="text1"/>
          <w:lang w:val="en-US"/>
        </w:rPr>
        <w:t>long (1).</w:t>
      </w:r>
    </w:p>
    <w:p w14:paraId="38D7E824" w14:textId="77777777" w:rsidR="002F0A35" w:rsidRPr="004C3A5A" w:rsidRDefault="00BE563A" w:rsidP="00BE563A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MN1, position (L1): </w:t>
      </w:r>
      <w:r w:rsidRPr="004C3A5A">
        <w:rPr>
          <w:color w:val="000000" w:themeColor="text1"/>
          <w:lang w:val="en-US"/>
        </w:rPr>
        <w:t>anterior to retinacular area (0); at level of retinacular area (1); posterior to retinacular area (2).</w:t>
      </w:r>
    </w:p>
    <w:p w14:paraId="26C98FDD" w14:textId="7F501838" w:rsidR="00BE563A" w:rsidRPr="004C3A5A" w:rsidRDefault="00BE563A" w:rsidP="00BE563A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MN2, Position (L1): </w:t>
      </w:r>
      <w:r w:rsidRPr="004C3A5A">
        <w:rPr>
          <w:color w:val="000000" w:themeColor="text1"/>
          <w:lang w:val="en-US"/>
        </w:rPr>
        <w:t>Anterior to MN1 (0); Posterior to or in line with MN1 (1).</w:t>
      </w:r>
    </w:p>
    <w:p w14:paraId="7013974C" w14:textId="0163C8EC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MN2-4</w:t>
      </w:r>
      <w:r w:rsidR="00762A39" w:rsidRPr="004C3A5A">
        <w:rPr>
          <w:b/>
          <w:color w:val="000000" w:themeColor="text1"/>
          <w:lang w:val="en-US"/>
        </w:rPr>
        <w:t>, arrangement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>forming a distinct triangle (0); arranged in a transverse line (1).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3AA01FCB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MN4, position (right mandible): </w:t>
      </w:r>
      <w:r w:rsidRPr="004C3A5A">
        <w:rPr>
          <w:color w:val="000000" w:themeColor="text1"/>
          <w:lang w:val="en-US"/>
        </w:rPr>
        <w:t>distinctly closer to MN5 (0); distinctly closer to MN1 (1); equidistant or nearly (2).</w:t>
      </w:r>
    </w:p>
    <w:p w14:paraId="2BF078DA" w14:textId="37C6C3E9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MN5</w:t>
      </w:r>
      <w:r w:rsidR="00762A39" w:rsidRPr="004C3A5A">
        <w:rPr>
          <w:b/>
          <w:color w:val="000000" w:themeColor="text1"/>
          <w:lang w:val="en-US"/>
        </w:rPr>
        <w:t>, position</w:t>
      </w:r>
      <w:r w:rsidRPr="004C3A5A">
        <w:rPr>
          <w:b/>
          <w:color w:val="000000" w:themeColor="text1"/>
          <w:lang w:val="en-US"/>
        </w:rPr>
        <w:t xml:space="preserve"> (right mandible): </w:t>
      </w:r>
      <w:r w:rsidRPr="004C3A5A">
        <w:rPr>
          <w:color w:val="000000" w:themeColor="text1"/>
          <w:lang w:val="en-US"/>
        </w:rPr>
        <w:t xml:space="preserve">distinctly closer to MN4 than to distal apex of mandible (0); distinctly closer to distal apex of mandible than to </w:t>
      </w:r>
      <w:r w:rsidR="00483A92" w:rsidRPr="004C3A5A">
        <w:rPr>
          <w:color w:val="000000" w:themeColor="text1"/>
          <w:lang w:val="en-US"/>
        </w:rPr>
        <w:t>MN4 (1); equidistant (2).</w:t>
      </w:r>
    </w:p>
    <w:p w14:paraId="496160AE" w14:textId="584F3C13" w:rsidR="00483A92" w:rsidRPr="004C3A5A" w:rsidRDefault="00483A92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LA1, length: </w:t>
      </w:r>
      <w:r w:rsidRPr="004C3A5A">
        <w:rPr>
          <w:color w:val="000000" w:themeColor="text1"/>
          <w:lang w:val="en-US"/>
        </w:rPr>
        <w:t>rather long (0), short (1).</w:t>
      </w:r>
    </w:p>
    <w:p w14:paraId="44777FAB" w14:textId="4A7F23E5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LA3</w:t>
      </w:r>
      <w:r w:rsidR="00762A39" w:rsidRPr="004C3A5A">
        <w:rPr>
          <w:b/>
          <w:color w:val="000000" w:themeColor="text1"/>
          <w:lang w:val="en-US"/>
        </w:rPr>
        <w:t>, position</w:t>
      </w:r>
      <w:r w:rsidR="0010230B" w:rsidRPr="004C3A5A">
        <w:rPr>
          <w:b/>
          <w:color w:val="000000" w:themeColor="text1"/>
          <w:lang w:val="en-US"/>
        </w:rPr>
        <w:t xml:space="preserve"> (1-3)</w:t>
      </w:r>
      <w:r w:rsidR="006A1E0D" w:rsidRPr="004C3A5A">
        <w:rPr>
          <w:color w:val="000000" w:themeColor="text1"/>
          <w:lang w:val="en-US"/>
        </w:rPr>
        <w:t xml:space="preserve">: </w:t>
      </w:r>
      <w:proofErr w:type="spellStart"/>
      <w:r w:rsidR="006A1E0D" w:rsidRPr="004C3A5A">
        <w:rPr>
          <w:color w:val="000000" w:themeColor="text1"/>
          <w:lang w:val="en-US"/>
        </w:rPr>
        <w:t>mesal</w:t>
      </w:r>
      <w:proofErr w:type="spellEnd"/>
      <w:r w:rsidR="006A1E0D" w:rsidRPr="004C3A5A">
        <w:rPr>
          <w:color w:val="000000" w:themeColor="text1"/>
          <w:lang w:val="en-US"/>
        </w:rPr>
        <w:t xml:space="preserve"> to LA4 (0);</w:t>
      </w:r>
      <w:r w:rsidRPr="004C3A5A">
        <w:rPr>
          <w:color w:val="000000" w:themeColor="text1"/>
          <w:lang w:val="en-US"/>
        </w:rPr>
        <w:t xml:space="preserve"> on the same line or lateral to LA4 (1).</w:t>
      </w:r>
    </w:p>
    <w:p w14:paraId="6C329E75" w14:textId="74391332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LA6</w:t>
      </w:r>
      <w:r w:rsidR="00762A39" w:rsidRPr="004C3A5A">
        <w:rPr>
          <w:b/>
          <w:color w:val="000000" w:themeColor="text1"/>
          <w:lang w:val="en-US"/>
        </w:rPr>
        <w:t>, position</w:t>
      </w:r>
      <w:r w:rsidR="00581E57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 xml:space="preserve">close to distal margin of prementum (0); closer to </w:t>
      </w:r>
      <w:proofErr w:type="spellStart"/>
      <w:r w:rsidRPr="004C3A5A">
        <w:rPr>
          <w:color w:val="000000" w:themeColor="text1"/>
          <w:lang w:val="en-US"/>
        </w:rPr>
        <w:t>midlength</w:t>
      </w:r>
      <w:proofErr w:type="spellEnd"/>
      <w:r w:rsidRPr="004C3A5A">
        <w:rPr>
          <w:color w:val="000000" w:themeColor="text1"/>
          <w:lang w:val="en-US"/>
        </w:rPr>
        <w:t xml:space="preserve"> (1).</w:t>
      </w:r>
    </w:p>
    <w:p w14:paraId="6CF5D1DB" w14:textId="4CA25388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fr-FR"/>
        </w:rPr>
      </w:pPr>
      <w:r w:rsidRPr="004C3A5A">
        <w:rPr>
          <w:b/>
          <w:color w:val="000000" w:themeColor="text1"/>
          <w:lang w:val="fr-FR"/>
        </w:rPr>
        <w:t>LA8</w:t>
      </w:r>
      <w:r w:rsidR="00762A39" w:rsidRPr="004C3A5A">
        <w:rPr>
          <w:b/>
          <w:color w:val="000000" w:themeColor="text1"/>
          <w:lang w:val="fr-FR"/>
        </w:rPr>
        <w:t xml:space="preserve">, </w:t>
      </w:r>
      <w:proofErr w:type="spellStart"/>
      <w:r w:rsidR="00762A39" w:rsidRPr="004C3A5A">
        <w:rPr>
          <w:b/>
          <w:color w:val="000000" w:themeColor="text1"/>
          <w:lang w:val="fr-FR"/>
        </w:rPr>
        <w:t>presence</w:t>
      </w:r>
      <w:proofErr w:type="spellEnd"/>
      <w:r w:rsidR="00581E57" w:rsidRPr="004C3A5A">
        <w:rPr>
          <w:b/>
          <w:color w:val="000000" w:themeColor="text1"/>
          <w:lang w:val="fr-FR"/>
        </w:rPr>
        <w:t xml:space="preserve"> (L1-3)</w:t>
      </w:r>
      <w:r w:rsidRPr="004C3A5A">
        <w:rPr>
          <w:b/>
          <w:color w:val="000000" w:themeColor="text1"/>
          <w:lang w:val="fr-FR"/>
        </w:rPr>
        <w:t xml:space="preserve">: </w:t>
      </w:r>
      <w:proofErr w:type="spellStart"/>
      <w:r w:rsidRPr="004C3A5A">
        <w:rPr>
          <w:color w:val="000000" w:themeColor="text1"/>
          <w:lang w:val="fr-FR"/>
        </w:rPr>
        <w:t>present</w:t>
      </w:r>
      <w:proofErr w:type="spellEnd"/>
      <w:r w:rsidRPr="004C3A5A">
        <w:rPr>
          <w:color w:val="000000" w:themeColor="text1"/>
          <w:lang w:val="fr-FR"/>
        </w:rPr>
        <w:t xml:space="preserve"> (0); absent (1).</w:t>
      </w:r>
    </w:p>
    <w:p w14:paraId="2D80B95E" w14:textId="57DAF792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LA8</w:t>
      </w:r>
      <w:r w:rsidR="00762A39" w:rsidRPr="004C3A5A">
        <w:rPr>
          <w:b/>
          <w:color w:val="000000" w:themeColor="text1"/>
          <w:lang w:val="en-US"/>
        </w:rPr>
        <w:t>, position</w:t>
      </w:r>
      <w:r w:rsidR="008260B4" w:rsidRPr="004C3A5A">
        <w:rPr>
          <w:b/>
          <w:color w:val="000000" w:themeColor="text1"/>
          <w:lang w:val="en-US"/>
        </w:rPr>
        <w:t xml:space="preserve"> (L1-3)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 xml:space="preserve">distal (0); at about </w:t>
      </w:r>
      <w:proofErr w:type="spellStart"/>
      <w:r w:rsidRPr="004C3A5A">
        <w:rPr>
          <w:color w:val="000000" w:themeColor="text1"/>
          <w:lang w:val="en-US"/>
        </w:rPr>
        <w:t>midlength</w:t>
      </w:r>
      <w:proofErr w:type="spellEnd"/>
      <w:r w:rsidRPr="004C3A5A">
        <w:rPr>
          <w:color w:val="000000" w:themeColor="text1"/>
          <w:lang w:val="en-US"/>
        </w:rPr>
        <w:t xml:space="preserve"> or </w:t>
      </w:r>
      <w:proofErr w:type="spellStart"/>
      <w:r w:rsidRPr="004C3A5A">
        <w:rPr>
          <w:color w:val="000000" w:themeColor="text1"/>
          <w:lang w:val="en-US"/>
        </w:rPr>
        <w:t>subbasal</w:t>
      </w:r>
      <w:proofErr w:type="spellEnd"/>
      <w:r w:rsidRPr="004C3A5A">
        <w:rPr>
          <w:color w:val="000000" w:themeColor="text1"/>
          <w:lang w:val="en-US"/>
        </w:rPr>
        <w:t xml:space="preserve"> (1).</w:t>
      </w:r>
    </w:p>
    <w:p w14:paraId="2744EC18" w14:textId="77777777" w:rsidR="0079222A" w:rsidRPr="004C3A5A" w:rsidRDefault="008A3E84" w:rsidP="00BE563A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fr-FR"/>
        </w:rPr>
      </w:pPr>
      <w:r w:rsidRPr="004C3A5A">
        <w:rPr>
          <w:b/>
          <w:color w:val="000000" w:themeColor="text1"/>
          <w:lang w:val="fr-FR"/>
        </w:rPr>
        <w:t>LA10</w:t>
      </w:r>
      <w:r w:rsidR="00762A39" w:rsidRPr="004C3A5A">
        <w:rPr>
          <w:b/>
          <w:color w:val="000000" w:themeColor="text1"/>
          <w:lang w:val="fr-FR"/>
        </w:rPr>
        <w:t xml:space="preserve">, </w:t>
      </w:r>
      <w:proofErr w:type="spellStart"/>
      <w:r w:rsidR="00762A39" w:rsidRPr="004C3A5A">
        <w:rPr>
          <w:b/>
          <w:color w:val="000000" w:themeColor="text1"/>
          <w:lang w:val="fr-FR"/>
        </w:rPr>
        <w:t>presence</w:t>
      </w:r>
      <w:proofErr w:type="spellEnd"/>
      <w:r w:rsidR="008260B4" w:rsidRPr="004C3A5A">
        <w:rPr>
          <w:b/>
          <w:color w:val="000000" w:themeColor="text1"/>
          <w:lang w:val="fr-FR"/>
        </w:rPr>
        <w:t xml:space="preserve"> (L1-3)</w:t>
      </w:r>
      <w:r w:rsidRPr="004C3A5A">
        <w:rPr>
          <w:b/>
          <w:color w:val="000000" w:themeColor="text1"/>
          <w:lang w:val="fr-FR"/>
        </w:rPr>
        <w:t xml:space="preserve">: </w:t>
      </w:r>
      <w:proofErr w:type="spellStart"/>
      <w:r w:rsidRPr="004C3A5A">
        <w:rPr>
          <w:color w:val="000000" w:themeColor="text1"/>
          <w:lang w:val="fr-FR"/>
        </w:rPr>
        <w:t>present</w:t>
      </w:r>
      <w:proofErr w:type="spellEnd"/>
      <w:r w:rsidRPr="004C3A5A">
        <w:rPr>
          <w:color w:val="000000" w:themeColor="text1"/>
          <w:lang w:val="fr-FR"/>
        </w:rPr>
        <w:t xml:space="preserve"> (0); absent (1).</w:t>
      </w:r>
    </w:p>
    <w:p w14:paraId="01DFCCA6" w14:textId="1373DC85" w:rsidR="00BE563A" w:rsidRPr="004C3A5A" w:rsidRDefault="00BE563A" w:rsidP="00BE563A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LA10, position (L1-3): </w:t>
      </w:r>
      <w:r w:rsidRPr="004C3A5A">
        <w:rPr>
          <w:color w:val="000000" w:themeColor="text1"/>
          <w:lang w:val="en-US"/>
        </w:rPr>
        <w:t xml:space="preserve">on </w:t>
      </w:r>
      <w:proofErr w:type="spellStart"/>
      <w:r w:rsidRPr="004C3A5A">
        <w:rPr>
          <w:color w:val="000000" w:themeColor="text1"/>
          <w:lang w:val="en-US"/>
        </w:rPr>
        <w:t>premental</w:t>
      </w:r>
      <w:proofErr w:type="spellEnd"/>
      <w:r w:rsidRPr="004C3A5A">
        <w:rPr>
          <w:color w:val="000000" w:themeColor="text1"/>
          <w:lang w:val="en-US"/>
        </w:rPr>
        <w:t xml:space="preserve"> sclerite (0); on intersegmental membrane (1); at base of ligula (2).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3B7262B9" w14:textId="0C35F8D3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fr-FR"/>
        </w:rPr>
      </w:pPr>
      <w:r w:rsidRPr="004C3A5A">
        <w:rPr>
          <w:b/>
          <w:color w:val="000000" w:themeColor="text1"/>
          <w:lang w:val="fr-FR"/>
        </w:rPr>
        <w:t>LA11</w:t>
      </w:r>
      <w:r w:rsidR="00762A39" w:rsidRPr="004C3A5A">
        <w:rPr>
          <w:b/>
          <w:color w:val="000000" w:themeColor="text1"/>
          <w:lang w:val="fr-FR"/>
        </w:rPr>
        <w:t xml:space="preserve">, </w:t>
      </w:r>
      <w:proofErr w:type="spellStart"/>
      <w:r w:rsidR="00762A39" w:rsidRPr="004C3A5A">
        <w:rPr>
          <w:b/>
          <w:color w:val="000000" w:themeColor="text1"/>
          <w:lang w:val="fr-FR"/>
        </w:rPr>
        <w:t>presence</w:t>
      </w:r>
      <w:proofErr w:type="spellEnd"/>
      <w:r w:rsidR="008260B4" w:rsidRPr="004C3A5A">
        <w:rPr>
          <w:b/>
          <w:color w:val="000000" w:themeColor="text1"/>
          <w:lang w:val="fr-FR"/>
        </w:rPr>
        <w:t xml:space="preserve"> (L1-3)</w:t>
      </w:r>
      <w:r w:rsidRPr="004C3A5A">
        <w:rPr>
          <w:b/>
          <w:color w:val="000000" w:themeColor="text1"/>
          <w:lang w:val="fr-FR"/>
        </w:rPr>
        <w:t xml:space="preserve">: </w:t>
      </w:r>
      <w:proofErr w:type="spellStart"/>
      <w:r w:rsidRPr="004C3A5A">
        <w:rPr>
          <w:color w:val="000000" w:themeColor="text1"/>
          <w:lang w:val="fr-FR"/>
        </w:rPr>
        <w:t>present</w:t>
      </w:r>
      <w:proofErr w:type="spellEnd"/>
      <w:r w:rsidRPr="004C3A5A">
        <w:rPr>
          <w:color w:val="000000" w:themeColor="text1"/>
          <w:lang w:val="fr-FR"/>
        </w:rPr>
        <w:t xml:space="preserve"> (0); absent (1).</w:t>
      </w:r>
      <w:r w:rsidRPr="004C3A5A">
        <w:rPr>
          <w:b/>
          <w:color w:val="000000" w:themeColor="text1"/>
          <w:lang w:val="fr-FR"/>
        </w:rPr>
        <w:t xml:space="preserve"> </w:t>
      </w:r>
    </w:p>
    <w:p w14:paraId="2E4228B4" w14:textId="3F1063A4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LA 11</w:t>
      </w:r>
      <w:r w:rsidR="00762A39" w:rsidRPr="004C3A5A">
        <w:rPr>
          <w:b/>
          <w:color w:val="000000" w:themeColor="text1"/>
          <w:lang w:val="en-US"/>
        </w:rPr>
        <w:t>, position</w:t>
      </w:r>
      <w:r w:rsidR="00D61B9A" w:rsidRPr="004C3A5A">
        <w:rPr>
          <w:b/>
          <w:color w:val="000000" w:themeColor="text1"/>
          <w:lang w:val="en-US"/>
        </w:rPr>
        <w:t xml:space="preserve"> on ligula</w:t>
      </w:r>
      <w:r w:rsidRPr="004C3A5A">
        <w:rPr>
          <w:b/>
          <w:color w:val="000000" w:themeColor="text1"/>
          <w:lang w:val="en-US"/>
        </w:rPr>
        <w:t xml:space="preserve">: </w:t>
      </w:r>
      <w:r w:rsidRPr="004C3A5A">
        <w:rPr>
          <w:color w:val="000000" w:themeColor="text1"/>
          <w:lang w:val="en-US"/>
        </w:rPr>
        <w:t xml:space="preserve">basal (0); at </w:t>
      </w:r>
      <w:proofErr w:type="spellStart"/>
      <w:r w:rsidRPr="004C3A5A">
        <w:rPr>
          <w:color w:val="000000" w:themeColor="text1"/>
          <w:lang w:val="en-US"/>
        </w:rPr>
        <w:t>midle</w:t>
      </w:r>
      <w:r w:rsidR="003617B1" w:rsidRPr="004C3A5A">
        <w:rPr>
          <w:color w:val="000000" w:themeColor="text1"/>
          <w:lang w:val="en-US"/>
        </w:rPr>
        <w:t>ngth</w:t>
      </w:r>
      <w:proofErr w:type="spellEnd"/>
      <w:r w:rsidR="003617B1" w:rsidRPr="004C3A5A">
        <w:rPr>
          <w:color w:val="000000" w:themeColor="text1"/>
          <w:lang w:val="en-US"/>
        </w:rPr>
        <w:t xml:space="preserve"> (1); distal (2)</w:t>
      </w:r>
      <w:r w:rsidRPr="004C3A5A">
        <w:rPr>
          <w:color w:val="000000" w:themeColor="text1"/>
          <w:lang w:val="en-US"/>
        </w:rPr>
        <w:t>.</w:t>
      </w:r>
    </w:p>
    <w:p w14:paraId="3B203E88" w14:textId="300C7C93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fr-FR"/>
        </w:rPr>
      </w:pPr>
      <w:r w:rsidRPr="004C3A5A">
        <w:rPr>
          <w:b/>
          <w:color w:val="000000" w:themeColor="text1"/>
          <w:lang w:val="fr-FR"/>
        </w:rPr>
        <w:t>LA12</w:t>
      </w:r>
      <w:r w:rsidR="00762A39" w:rsidRPr="004C3A5A">
        <w:rPr>
          <w:b/>
          <w:color w:val="000000" w:themeColor="text1"/>
          <w:lang w:val="fr-FR"/>
        </w:rPr>
        <w:t xml:space="preserve">, </w:t>
      </w:r>
      <w:proofErr w:type="spellStart"/>
      <w:r w:rsidR="00762A39" w:rsidRPr="004C3A5A">
        <w:rPr>
          <w:b/>
          <w:color w:val="000000" w:themeColor="text1"/>
          <w:lang w:val="fr-FR"/>
        </w:rPr>
        <w:t>presence</w:t>
      </w:r>
      <w:proofErr w:type="spellEnd"/>
      <w:r w:rsidR="008260B4" w:rsidRPr="004C3A5A">
        <w:rPr>
          <w:b/>
          <w:color w:val="000000" w:themeColor="text1"/>
          <w:lang w:val="fr-FR"/>
        </w:rPr>
        <w:t xml:space="preserve"> (L1-3)</w:t>
      </w:r>
      <w:r w:rsidRPr="004C3A5A">
        <w:rPr>
          <w:b/>
          <w:color w:val="000000" w:themeColor="text1"/>
          <w:lang w:val="fr-FR"/>
        </w:rPr>
        <w:t xml:space="preserve">: </w:t>
      </w:r>
      <w:proofErr w:type="spellStart"/>
      <w:r w:rsidRPr="004C3A5A">
        <w:rPr>
          <w:color w:val="000000" w:themeColor="text1"/>
          <w:lang w:val="fr-FR"/>
        </w:rPr>
        <w:t>present</w:t>
      </w:r>
      <w:proofErr w:type="spellEnd"/>
      <w:r w:rsidRPr="004C3A5A">
        <w:rPr>
          <w:color w:val="000000" w:themeColor="text1"/>
          <w:lang w:val="fr-FR"/>
        </w:rPr>
        <w:t xml:space="preserve"> (0); absent (1).</w:t>
      </w:r>
      <w:r w:rsidRPr="004C3A5A">
        <w:rPr>
          <w:b/>
          <w:color w:val="000000" w:themeColor="text1"/>
          <w:lang w:val="fr-FR"/>
        </w:rPr>
        <w:t xml:space="preserve"> </w:t>
      </w:r>
    </w:p>
    <w:p w14:paraId="5F0BC9A3" w14:textId="6A13DD94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fr-FR"/>
        </w:rPr>
      </w:pPr>
      <w:r w:rsidRPr="004C3A5A">
        <w:rPr>
          <w:b/>
          <w:color w:val="000000" w:themeColor="text1"/>
          <w:lang w:val="fr-FR"/>
        </w:rPr>
        <w:t>LA15</w:t>
      </w:r>
      <w:r w:rsidR="00762A39" w:rsidRPr="004C3A5A">
        <w:rPr>
          <w:b/>
          <w:color w:val="000000" w:themeColor="text1"/>
          <w:lang w:val="fr-FR"/>
        </w:rPr>
        <w:t xml:space="preserve">, </w:t>
      </w:r>
      <w:proofErr w:type="spellStart"/>
      <w:r w:rsidR="00762A39" w:rsidRPr="004C3A5A">
        <w:rPr>
          <w:b/>
          <w:color w:val="000000" w:themeColor="text1"/>
          <w:lang w:val="fr-FR"/>
        </w:rPr>
        <w:t>presence</w:t>
      </w:r>
      <w:proofErr w:type="spellEnd"/>
      <w:r w:rsidR="008260B4" w:rsidRPr="004C3A5A">
        <w:rPr>
          <w:b/>
          <w:color w:val="000000" w:themeColor="text1"/>
          <w:lang w:val="fr-FR"/>
        </w:rPr>
        <w:t xml:space="preserve"> (L1-3)</w:t>
      </w:r>
      <w:r w:rsidRPr="004C3A5A">
        <w:rPr>
          <w:b/>
          <w:color w:val="000000" w:themeColor="text1"/>
          <w:lang w:val="fr-FR"/>
        </w:rPr>
        <w:t xml:space="preserve">: </w:t>
      </w:r>
      <w:proofErr w:type="spellStart"/>
      <w:r w:rsidRPr="004C3A5A">
        <w:rPr>
          <w:color w:val="000000" w:themeColor="text1"/>
          <w:lang w:val="fr-FR"/>
        </w:rPr>
        <w:t>present</w:t>
      </w:r>
      <w:proofErr w:type="spellEnd"/>
      <w:r w:rsidRPr="004C3A5A">
        <w:rPr>
          <w:color w:val="000000" w:themeColor="text1"/>
          <w:lang w:val="fr-FR"/>
        </w:rPr>
        <w:t xml:space="preserve"> (0); absent (1).</w:t>
      </w:r>
    </w:p>
    <w:p w14:paraId="62435113" w14:textId="77777777" w:rsidR="008A3E84" w:rsidRPr="004C3A5A" w:rsidRDefault="008A3E84" w:rsidP="008A3E84">
      <w:pPr>
        <w:ind w:left="709"/>
        <w:rPr>
          <w:b/>
          <w:color w:val="000000" w:themeColor="text1"/>
          <w:lang w:val="fr-FR"/>
        </w:rPr>
      </w:pPr>
    </w:p>
    <w:p w14:paraId="4B8A1E18" w14:textId="77777777" w:rsidR="008A3E84" w:rsidRPr="004C3A5A" w:rsidRDefault="008A3E84" w:rsidP="008A3E84">
      <w:pPr>
        <w:ind w:left="709"/>
        <w:rPr>
          <w:b/>
          <w:color w:val="000000" w:themeColor="text1"/>
          <w:lang w:val="fr-FR"/>
        </w:rPr>
      </w:pPr>
    </w:p>
    <w:p w14:paraId="0CB1508B" w14:textId="77777777" w:rsidR="008A3E84" w:rsidRPr="004C3A5A" w:rsidRDefault="008A3E84" w:rsidP="008A3E84">
      <w:pPr>
        <w:rPr>
          <w:b/>
          <w:color w:val="000000" w:themeColor="text1"/>
          <w:sz w:val="28"/>
          <w:szCs w:val="28"/>
          <w:lang w:val="en-US"/>
        </w:rPr>
      </w:pPr>
      <w:r w:rsidRPr="004C3A5A">
        <w:rPr>
          <w:b/>
          <w:color w:val="000000" w:themeColor="text1"/>
          <w:sz w:val="28"/>
          <w:szCs w:val="28"/>
          <w:lang w:val="en-US"/>
        </w:rPr>
        <w:t>Larvae: morphometric characters</w:t>
      </w:r>
    </w:p>
    <w:p w14:paraId="096BA576" w14:textId="77777777" w:rsidR="008A3E84" w:rsidRPr="004C3A5A" w:rsidRDefault="008A3E84" w:rsidP="008A3E84">
      <w:pPr>
        <w:ind w:left="709"/>
        <w:rPr>
          <w:b/>
          <w:color w:val="000000" w:themeColor="text1"/>
          <w:lang w:val="en-US"/>
        </w:rPr>
      </w:pPr>
    </w:p>
    <w:p w14:paraId="01B765DB" w14:textId="53E48DFD" w:rsidR="008A3E84" w:rsidRPr="004C3A5A" w:rsidRDefault="002E0DB6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Antenna, l</w:t>
      </w:r>
      <w:r w:rsidR="008A3E84" w:rsidRPr="004C3A5A">
        <w:rPr>
          <w:b/>
          <w:color w:val="000000" w:themeColor="text1"/>
          <w:lang w:val="en-US"/>
        </w:rPr>
        <w:t xml:space="preserve">ength A1/A2 (L1): </w:t>
      </w:r>
      <w:r w:rsidR="008A3E84" w:rsidRPr="004C3A5A">
        <w:rPr>
          <w:color w:val="000000" w:themeColor="text1"/>
          <w:lang w:val="en-US"/>
        </w:rPr>
        <w:t xml:space="preserve">less than 2.0 (0); </w:t>
      </w:r>
      <w:r w:rsidR="00211372" w:rsidRPr="004C3A5A">
        <w:rPr>
          <w:color w:val="000000" w:themeColor="text1"/>
          <w:lang w:val="en-US"/>
        </w:rPr>
        <w:t xml:space="preserve">more than </w:t>
      </w:r>
      <w:r w:rsidR="008A3E84" w:rsidRPr="004C3A5A">
        <w:rPr>
          <w:color w:val="000000" w:themeColor="text1"/>
          <w:lang w:val="en-US"/>
        </w:rPr>
        <w:t>2.2 (1).</w:t>
      </w:r>
      <w:r w:rsidR="008A3E84" w:rsidRPr="004C3A5A">
        <w:rPr>
          <w:b/>
          <w:color w:val="000000" w:themeColor="text1"/>
          <w:lang w:val="en-US"/>
        </w:rPr>
        <w:t xml:space="preserve"> </w:t>
      </w:r>
    </w:p>
    <w:p w14:paraId="73CB28B2" w14:textId="33A25567" w:rsidR="008A3E84" w:rsidRPr="004C3A5A" w:rsidRDefault="002E0DB6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Antenna, length </w:t>
      </w:r>
      <w:r w:rsidR="008A3E84" w:rsidRPr="004C3A5A">
        <w:rPr>
          <w:b/>
          <w:color w:val="000000" w:themeColor="text1"/>
          <w:lang w:val="en-US"/>
        </w:rPr>
        <w:t xml:space="preserve">of A1/A3 (L3): </w:t>
      </w:r>
      <w:r w:rsidR="00211372" w:rsidRPr="004C3A5A">
        <w:rPr>
          <w:color w:val="000000" w:themeColor="text1"/>
          <w:lang w:val="en-US"/>
        </w:rPr>
        <w:t xml:space="preserve">less than </w:t>
      </w:r>
      <w:r w:rsidR="008A3E84" w:rsidRPr="004C3A5A">
        <w:rPr>
          <w:color w:val="000000" w:themeColor="text1"/>
          <w:lang w:val="en-US"/>
        </w:rPr>
        <w:t xml:space="preserve">1.2 (0); 1.2-1.6 (1); 1.7-2.3 (2); 2.5-3.0 (3); </w:t>
      </w:r>
      <w:r w:rsidR="00211372" w:rsidRPr="004C3A5A">
        <w:rPr>
          <w:color w:val="000000" w:themeColor="text1"/>
          <w:lang w:val="en-US"/>
        </w:rPr>
        <w:t xml:space="preserve">more than </w:t>
      </w:r>
      <w:r w:rsidR="008A3E84" w:rsidRPr="004C3A5A">
        <w:rPr>
          <w:color w:val="000000" w:themeColor="text1"/>
          <w:lang w:val="en-US"/>
        </w:rPr>
        <w:t>3.</w:t>
      </w:r>
      <w:r w:rsidR="00211372" w:rsidRPr="004C3A5A">
        <w:rPr>
          <w:color w:val="000000" w:themeColor="text1"/>
          <w:lang w:val="en-US"/>
        </w:rPr>
        <w:t>1</w:t>
      </w:r>
      <w:r w:rsidR="008A3E84" w:rsidRPr="004C3A5A">
        <w:rPr>
          <w:color w:val="000000" w:themeColor="text1"/>
          <w:lang w:val="en-US"/>
        </w:rPr>
        <w:t xml:space="preserve"> (4).</w:t>
      </w:r>
    </w:p>
    <w:p w14:paraId="1808157C" w14:textId="11CA997D" w:rsidR="008A3E84" w:rsidRPr="004C3A5A" w:rsidRDefault="002E0DB6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Antenna, length </w:t>
      </w:r>
      <w:r w:rsidR="008A3E84" w:rsidRPr="004C3A5A">
        <w:rPr>
          <w:b/>
          <w:color w:val="000000" w:themeColor="text1"/>
          <w:lang w:val="en-US"/>
        </w:rPr>
        <w:t xml:space="preserve">A1/A2+A3 (L1): </w:t>
      </w:r>
      <w:r w:rsidR="008A3E84" w:rsidRPr="004C3A5A">
        <w:rPr>
          <w:color w:val="000000" w:themeColor="text1"/>
          <w:lang w:val="en-US"/>
        </w:rPr>
        <w:t>less than 1.0 (0); more than 1.1 (1).</w:t>
      </w:r>
      <w:r w:rsidR="008A3E84" w:rsidRPr="004C3A5A">
        <w:rPr>
          <w:b/>
          <w:color w:val="000000" w:themeColor="text1"/>
          <w:lang w:val="en-US"/>
        </w:rPr>
        <w:t xml:space="preserve"> </w:t>
      </w:r>
    </w:p>
    <w:p w14:paraId="092CE5DB" w14:textId="447D30EC" w:rsidR="008A3E84" w:rsidRPr="004C3A5A" w:rsidRDefault="002E0DB6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Antenna, length </w:t>
      </w:r>
      <w:r w:rsidR="008A3E84" w:rsidRPr="004C3A5A">
        <w:rPr>
          <w:b/>
          <w:color w:val="000000" w:themeColor="text1"/>
          <w:lang w:val="en-US"/>
        </w:rPr>
        <w:t xml:space="preserve">A1/A2+A3 (L3): </w:t>
      </w:r>
      <w:r w:rsidR="008A3E84" w:rsidRPr="004C3A5A">
        <w:rPr>
          <w:color w:val="000000" w:themeColor="text1"/>
          <w:lang w:val="en-US"/>
        </w:rPr>
        <w:t xml:space="preserve">0.6-1.0 (0); 1.1-1.5 (1); 1.6-2.0 (2); </w:t>
      </w:r>
      <w:r w:rsidR="00211372" w:rsidRPr="004C3A5A">
        <w:rPr>
          <w:color w:val="000000" w:themeColor="text1"/>
          <w:lang w:val="en-US"/>
        </w:rPr>
        <w:t xml:space="preserve">more than </w:t>
      </w:r>
      <w:r w:rsidR="008A3E84" w:rsidRPr="004C3A5A">
        <w:rPr>
          <w:color w:val="000000" w:themeColor="text1"/>
          <w:lang w:val="en-US"/>
        </w:rPr>
        <w:t>2.1 (3).</w:t>
      </w:r>
    </w:p>
    <w:p w14:paraId="1A7AB1B1" w14:textId="55A0E2D9" w:rsidR="008A3E84" w:rsidRPr="004C3A5A" w:rsidRDefault="002E0DB6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lastRenderedPageBreak/>
        <w:t xml:space="preserve">Antenna, length </w:t>
      </w:r>
      <w:r w:rsidR="008A3E84" w:rsidRPr="004C3A5A">
        <w:rPr>
          <w:b/>
          <w:color w:val="000000" w:themeColor="text1"/>
          <w:lang w:val="en-US"/>
        </w:rPr>
        <w:t xml:space="preserve">of SE1/length A3 (L1): </w:t>
      </w:r>
      <w:r w:rsidR="008A3E84" w:rsidRPr="004C3A5A">
        <w:rPr>
          <w:color w:val="000000" w:themeColor="text1"/>
          <w:lang w:val="en-US"/>
        </w:rPr>
        <w:t xml:space="preserve">less than 0.10 (0); 0.11-0.40 (1); 0.41-0.70 (2); </w:t>
      </w:r>
      <w:r w:rsidR="00211372" w:rsidRPr="004C3A5A">
        <w:rPr>
          <w:color w:val="000000" w:themeColor="text1"/>
          <w:lang w:val="en-US"/>
        </w:rPr>
        <w:t xml:space="preserve">more than </w:t>
      </w:r>
      <w:r w:rsidR="008A3E84" w:rsidRPr="004C3A5A">
        <w:rPr>
          <w:color w:val="000000" w:themeColor="text1"/>
          <w:lang w:val="en-US"/>
        </w:rPr>
        <w:t xml:space="preserve">0.71 (3). </w:t>
      </w:r>
    </w:p>
    <w:p w14:paraId="6FFF9071" w14:textId="29A40544" w:rsidR="008A3E84" w:rsidRPr="004C3A5A" w:rsidRDefault="002E0DB6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Antenna, length </w:t>
      </w:r>
      <w:r w:rsidR="008A3E84" w:rsidRPr="004C3A5A">
        <w:rPr>
          <w:b/>
          <w:color w:val="000000" w:themeColor="text1"/>
          <w:lang w:val="en-US"/>
        </w:rPr>
        <w:t xml:space="preserve">of SE1/length A3 (L3): </w:t>
      </w:r>
      <w:r w:rsidR="00211372" w:rsidRPr="004C3A5A">
        <w:rPr>
          <w:color w:val="000000" w:themeColor="text1"/>
          <w:lang w:val="en-US"/>
        </w:rPr>
        <w:t xml:space="preserve">less than </w:t>
      </w:r>
      <w:r w:rsidR="008A3E84" w:rsidRPr="004C3A5A">
        <w:rPr>
          <w:color w:val="000000" w:themeColor="text1"/>
          <w:lang w:val="en-US"/>
        </w:rPr>
        <w:t xml:space="preserve">0.4 (0); 0.5-0.9 (1); </w:t>
      </w:r>
      <w:r w:rsidR="00211372" w:rsidRPr="004C3A5A">
        <w:rPr>
          <w:color w:val="000000" w:themeColor="text1"/>
          <w:lang w:val="en-US"/>
        </w:rPr>
        <w:t xml:space="preserve">more than </w:t>
      </w:r>
      <w:r w:rsidR="00F06BCE" w:rsidRPr="004C3A5A">
        <w:rPr>
          <w:color w:val="000000" w:themeColor="text1"/>
          <w:lang w:val="en-US"/>
        </w:rPr>
        <w:t>0.95</w:t>
      </w:r>
      <w:r w:rsidR="008A3E84" w:rsidRPr="004C3A5A">
        <w:rPr>
          <w:color w:val="000000" w:themeColor="text1"/>
          <w:lang w:val="en-US"/>
        </w:rPr>
        <w:t xml:space="preserve"> (2).</w:t>
      </w:r>
    </w:p>
    <w:p w14:paraId="3A552148" w14:textId="00FE4B8E" w:rsidR="008A3E84" w:rsidRPr="004C3A5A" w:rsidRDefault="00740EE2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>Maxilla</w:t>
      </w:r>
      <w:r w:rsidR="002E0DB6" w:rsidRPr="004C3A5A">
        <w:rPr>
          <w:b/>
          <w:color w:val="000000" w:themeColor="text1"/>
          <w:lang w:val="en-US"/>
        </w:rPr>
        <w:t xml:space="preserve">, length </w:t>
      </w:r>
      <w:r w:rsidR="008A3E84" w:rsidRPr="004C3A5A">
        <w:rPr>
          <w:b/>
          <w:color w:val="000000" w:themeColor="text1"/>
          <w:lang w:val="en-US"/>
        </w:rPr>
        <w:t xml:space="preserve">of </w:t>
      </w:r>
      <w:proofErr w:type="spellStart"/>
      <w:r w:rsidR="008A3E84" w:rsidRPr="004C3A5A">
        <w:rPr>
          <w:b/>
          <w:color w:val="000000" w:themeColor="text1"/>
          <w:lang w:val="en-US"/>
        </w:rPr>
        <w:t>stipes</w:t>
      </w:r>
      <w:proofErr w:type="spellEnd"/>
      <w:r w:rsidR="008A3E84" w:rsidRPr="004C3A5A">
        <w:rPr>
          <w:b/>
          <w:color w:val="000000" w:themeColor="text1"/>
          <w:lang w:val="en-US"/>
        </w:rPr>
        <w:t>/length of palpomere I (</w:t>
      </w:r>
      <w:proofErr w:type="spellStart"/>
      <w:r w:rsidR="008A3E84" w:rsidRPr="004C3A5A">
        <w:rPr>
          <w:b/>
          <w:color w:val="000000" w:themeColor="text1"/>
          <w:lang w:val="en-US"/>
        </w:rPr>
        <w:t>palpifer</w:t>
      </w:r>
      <w:proofErr w:type="spellEnd"/>
      <w:r w:rsidR="008A3E84" w:rsidRPr="004C3A5A">
        <w:rPr>
          <w:b/>
          <w:color w:val="000000" w:themeColor="text1"/>
          <w:lang w:val="en-US"/>
        </w:rPr>
        <w:t xml:space="preserve">) of (L3): </w:t>
      </w:r>
      <w:r w:rsidR="002B319D" w:rsidRPr="004C3A5A">
        <w:rPr>
          <w:color w:val="000000" w:themeColor="text1"/>
          <w:lang w:val="en-US"/>
        </w:rPr>
        <w:t>less</w:t>
      </w:r>
      <w:r w:rsidR="00211372" w:rsidRPr="004C3A5A">
        <w:rPr>
          <w:color w:val="000000" w:themeColor="text1"/>
          <w:lang w:val="en-US"/>
        </w:rPr>
        <w:t xml:space="preserve"> than </w:t>
      </w:r>
      <w:r w:rsidR="008A3E84" w:rsidRPr="004C3A5A">
        <w:rPr>
          <w:color w:val="000000" w:themeColor="text1"/>
          <w:lang w:val="en-US"/>
        </w:rPr>
        <w:t>4 (0); 4.</w:t>
      </w:r>
      <w:r w:rsidR="00767C2F" w:rsidRPr="004C3A5A">
        <w:rPr>
          <w:color w:val="000000" w:themeColor="text1"/>
          <w:lang w:val="en-US"/>
        </w:rPr>
        <w:t>1</w:t>
      </w:r>
      <w:r w:rsidR="008A3E84" w:rsidRPr="004C3A5A">
        <w:rPr>
          <w:color w:val="000000" w:themeColor="text1"/>
          <w:lang w:val="en-US"/>
        </w:rPr>
        <w:t xml:space="preserve">-7.0 (1); </w:t>
      </w:r>
      <w:r w:rsidR="00E50E43" w:rsidRPr="004C3A5A">
        <w:rPr>
          <w:color w:val="000000" w:themeColor="text1"/>
          <w:lang w:val="en-US"/>
        </w:rPr>
        <w:t xml:space="preserve">more than </w:t>
      </w:r>
      <w:r w:rsidR="00767C2F" w:rsidRPr="004C3A5A">
        <w:rPr>
          <w:color w:val="000000" w:themeColor="text1"/>
          <w:lang w:val="en-US"/>
        </w:rPr>
        <w:t>7</w:t>
      </w:r>
      <w:r w:rsidR="008A3E84" w:rsidRPr="004C3A5A">
        <w:rPr>
          <w:color w:val="000000" w:themeColor="text1"/>
          <w:lang w:val="en-US"/>
        </w:rPr>
        <w:t>.</w:t>
      </w:r>
      <w:r w:rsidR="00767C2F" w:rsidRPr="004C3A5A">
        <w:rPr>
          <w:color w:val="000000" w:themeColor="text1"/>
          <w:lang w:val="en-US"/>
        </w:rPr>
        <w:t>2</w:t>
      </w:r>
      <w:r w:rsidR="008A3E84" w:rsidRPr="004C3A5A">
        <w:rPr>
          <w:color w:val="000000" w:themeColor="text1"/>
          <w:lang w:val="en-US"/>
        </w:rPr>
        <w:t xml:space="preserve"> (2).</w:t>
      </w:r>
    </w:p>
    <w:p w14:paraId="6EEAA616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Maxilla, length </w:t>
      </w:r>
      <w:proofErr w:type="spellStart"/>
      <w:r w:rsidRPr="004C3A5A">
        <w:rPr>
          <w:b/>
          <w:color w:val="000000" w:themeColor="text1"/>
          <w:lang w:val="en-US"/>
        </w:rPr>
        <w:t>palpus</w:t>
      </w:r>
      <w:proofErr w:type="spellEnd"/>
      <w:r w:rsidRPr="004C3A5A">
        <w:rPr>
          <w:b/>
          <w:color w:val="000000" w:themeColor="text1"/>
          <w:lang w:val="en-US"/>
        </w:rPr>
        <w:t>/first palpomere (L1):</w:t>
      </w:r>
      <w:r w:rsidRPr="004C3A5A">
        <w:rPr>
          <w:color w:val="000000" w:themeColor="text1"/>
          <w:lang w:val="en-US"/>
        </w:rPr>
        <w:t xml:space="preserve"> less than 3.0 (0); between 3.0 and 4.0 (1); more than 4.0 (2).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3AF29F84" w14:textId="34A98726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Maxilla, length </w:t>
      </w:r>
      <w:proofErr w:type="spellStart"/>
      <w:r w:rsidRPr="004C3A5A">
        <w:rPr>
          <w:b/>
          <w:color w:val="000000" w:themeColor="text1"/>
          <w:lang w:val="en-US"/>
        </w:rPr>
        <w:t>palpus</w:t>
      </w:r>
      <w:proofErr w:type="spellEnd"/>
      <w:r w:rsidRPr="004C3A5A">
        <w:rPr>
          <w:b/>
          <w:color w:val="000000" w:themeColor="text1"/>
          <w:lang w:val="en-US"/>
        </w:rPr>
        <w:t xml:space="preserve">/first palpomere (L3): </w:t>
      </w:r>
      <w:r w:rsidR="0059417C" w:rsidRPr="004C3A5A">
        <w:rPr>
          <w:color w:val="000000" w:themeColor="text1"/>
          <w:lang w:val="en-US"/>
        </w:rPr>
        <w:t xml:space="preserve">less than </w:t>
      </w:r>
      <w:r w:rsidRPr="004C3A5A">
        <w:rPr>
          <w:color w:val="000000" w:themeColor="text1"/>
          <w:lang w:val="en-US"/>
        </w:rPr>
        <w:t xml:space="preserve">3.0 (0); 3.1-4.0 (1); </w:t>
      </w:r>
      <w:r w:rsidR="00F11402" w:rsidRPr="004C3A5A">
        <w:rPr>
          <w:color w:val="000000" w:themeColor="text1"/>
          <w:lang w:val="en-US"/>
        </w:rPr>
        <w:t xml:space="preserve">more than 4.1 </w:t>
      </w:r>
      <w:r w:rsidRPr="004C3A5A">
        <w:rPr>
          <w:color w:val="000000" w:themeColor="text1"/>
          <w:lang w:val="en-US"/>
        </w:rPr>
        <w:t>(2).</w:t>
      </w:r>
    </w:p>
    <w:p w14:paraId="08DE58CF" w14:textId="77777777" w:rsidR="008A3E84" w:rsidRPr="004C3A5A" w:rsidRDefault="008A3E84" w:rsidP="008A3E84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Maxilla, length </w:t>
      </w:r>
      <w:proofErr w:type="spellStart"/>
      <w:r w:rsidRPr="004C3A5A">
        <w:rPr>
          <w:b/>
          <w:color w:val="000000" w:themeColor="text1"/>
          <w:lang w:val="en-US"/>
        </w:rPr>
        <w:t>palpus</w:t>
      </w:r>
      <w:proofErr w:type="spellEnd"/>
      <w:r w:rsidRPr="004C3A5A">
        <w:rPr>
          <w:b/>
          <w:color w:val="000000" w:themeColor="text1"/>
          <w:lang w:val="en-US"/>
        </w:rPr>
        <w:t xml:space="preserve">/third palpomere (L1): </w:t>
      </w:r>
      <w:r w:rsidRPr="004C3A5A">
        <w:rPr>
          <w:color w:val="000000" w:themeColor="text1"/>
          <w:lang w:val="en-US"/>
        </w:rPr>
        <w:t>less than 4.0 (0); more than 4.0 (1).</w:t>
      </w:r>
      <w:r w:rsidRPr="004C3A5A">
        <w:rPr>
          <w:b/>
          <w:color w:val="000000" w:themeColor="text1"/>
          <w:lang w:val="en-US"/>
        </w:rPr>
        <w:t xml:space="preserve"> </w:t>
      </w:r>
    </w:p>
    <w:p w14:paraId="722FD98B" w14:textId="77777777" w:rsidR="00DC3347" w:rsidRPr="004C3A5A" w:rsidRDefault="008A3E84" w:rsidP="00DC3347">
      <w:pPr>
        <w:numPr>
          <w:ilvl w:val="0"/>
          <w:numId w:val="1"/>
        </w:numPr>
        <w:tabs>
          <w:tab w:val="clear" w:pos="360"/>
        </w:tabs>
        <w:ind w:left="709" w:hanging="709"/>
        <w:rPr>
          <w:b/>
          <w:color w:val="000000" w:themeColor="text1"/>
          <w:lang w:val="en-US"/>
        </w:rPr>
      </w:pPr>
      <w:r w:rsidRPr="004C3A5A">
        <w:rPr>
          <w:b/>
          <w:color w:val="000000" w:themeColor="text1"/>
          <w:lang w:val="en-US"/>
        </w:rPr>
        <w:t xml:space="preserve">Maxilla, length </w:t>
      </w:r>
      <w:proofErr w:type="spellStart"/>
      <w:r w:rsidRPr="004C3A5A">
        <w:rPr>
          <w:b/>
          <w:color w:val="000000" w:themeColor="text1"/>
          <w:lang w:val="en-US"/>
        </w:rPr>
        <w:t>palpus</w:t>
      </w:r>
      <w:proofErr w:type="spellEnd"/>
      <w:r w:rsidRPr="004C3A5A">
        <w:rPr>
          <w:b/>
          <w:color w:val="000000" w:themeColor="text1"/>
          <w:lang w:val="en-US"/>
        </w:rPr>
        <w:t xml:space="preserve">/third palpomere (L3): </w:t>
      </w:r>
      <w:r w:rsidR="00211372" w:rsidRPr="004C3A5A">
        <w:rPr>
          <w:color w:val="000000" w:themeColor="text1"/>
          <w:lang w:val="en-US"/>
        </w:rPr>
        <w:t xml:space="preserve">less than 3.0 (0); 3.1-4.0 (1); more than </w:t>
      </w:r>
      <w:r w:rsidRPr="004C3A5A">
        <w:rPr>
          <w:color w:val="000000" w:themeColor="text1"/>
          <w:lang w:val="en-US"/>
        </w:rPr>
        <w:t>4.1 (2).</w:t>
      </w:r>
    </w:p>
    <w:p w14:paraId="7E174DF2" w14:textId="77777777" w:rsidR="00DC3347" w:rsidRPr="004C3A5A" w:rsidRDefault="00DC3347" w:rsidP="00DC3347">
      <w:pPr>
        <w:ind w:left="709"/>
        <w:rPr>
          <w:b/>
          <w:strike/>
          <w:color w:val="000000" w:themeColor="text1"/>
          <w:lang w:val="en-US"/>
        </w:rPr>
      </w:pPr>
    </w:p>
    <w:bookmarkEnd w:id="0"/>
    <w:p w14:paraId="71F05E79" w14:textId="77777777" w:rsidR="000E40AE" w:rsidRPr="004C3A5A" w:rsidRDefault="000E40AE" w:rsidP="000E40AE">
      <w:pPr>
        <w:rPr>
          <w:b/>
          <w:color w:val="000000" w:themeColor="text1"/>
          <w:lang w:val="en-US"/>
        </w:rPr>
      </w:pPr>
    </w:p>
    <w:sectPr w:rsidR="000E40AE" w:rsidRPr="004C3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4F9"/>
    <w:multiLevelType w:val="hybridMultilevel"/>
    <w:tmpl w:val="EAE011AE"/>
    <w:lvl w:ilvl="0" w:tplc="2C0A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356F92"/>
    <w:multiLevelType w:val="hybridMultilevel"/>
    <w:tmpl w:val="F8848E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07F1"/>
    <w:multiLevelType w:val="hybridMultilevel"/>
    <w:tmpl w:val="EAE011AE"/>
    <w:lvl w:ilvl="0" w:tplc="2C0A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F756097"/>
    <w:multiLevelType w:val="hybridMultilevel"/>
    <w:tmpl w:val="8092FA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041C"/>
    <w:multiLevelType w:val="hybridMultilevel"/>
    <w:tmpl w:val="76BA3230"/>
    <w:lvl w:ilvl="0" w:tplc="C2361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B26AD"/>
    <w:multiLevelType w:val="hybridMultilevel"/>
    <w:tmpl w:val="EAE011AE"/>
    <w:lvl w:ilvl="0" w:tplc="2C0A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363639B"/>
    <w:multiLevelType w:val="hybridMultilevel"/>
    <w:tmpl w:val="EB6EA1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D"/>
    <w:rsid w:val="00000620"/>
    <w:rsid w:val="00003DE9"/>
    <w:rsid w:val="0001008C"/>
    <w:rsid w:val="00015084"/>
    <w:rsid w:val="000163AA"/>
    <w:rsid w:val="00032120"/>
    <w:rsid w:val="00034E03"/>
    <w:rsid w:val="00035CC6"/>
    <w:rsid w:val="00041699"/>
    <w:rsid w:val="000429BC"/>
    <w:rsid w:val="00042CA4"/>
    <w:rsid w:val="00042CC2"/>
    <w:rsid w:val="00055CB5"/>
    <w:rsid w:val="000619BC"/>
    <w:rsid w:val="00062A68"/>
    <w:rsid w:val="00062D33"/>
    <w:rsid w:val="00070E25"/>
    <w:rsid w:val="00095137"/>
    <w:rsid w:val="000A1AEA"/>
    <w:rsid w:val="000C5A22"/>
    <w:rsid w:val="000E13A4"/>
    <w:rsid w:val="000E40AE"/>
    <w:rsid w:val="000F56BA"/>
    <w:rsid w:val="0010230B"/>
    <w:rsid w:val="00113561"/>
    <w:rsid w:val="00121357"/>
    <w:rsid w:val="00131CF5"/>
    <w:rsid w:val="00146847"/>
    <w:rsid w:val="0014792A"/>
    <w:rsid w:val="00160604"/>
    <w:rsid w:val="00163482"/>
    <w:rsid w:val="00184CB7"/>
    <w:rsid w:val="001978FD"/>
    <w:rsid w:val="001B01D6"/>
    <w:rsid w:val="001B4E69"/>
    <w:rsid w:val="001D1C7A"/>
    <w:rsid w:val="001D2E86"/>
    <w:rsid w:val="00211372"/>
    <w:rsid w:val="00220E0C"/>
    <w:rsid w:val="002267ED"/>
    <w:rsid w:val="00234F68"/>
    <w:rsid w:val="002540E5"/>
    <w:rsid w:val="00260E5A"/>
    <w:rsid w:val="00266CD3"/>
    <w:rsid w:val="00272DA8"/>
    <w:rsid w:val="00274FDE"/>
    <w:rsid w:val="002768C5"/>
    <w:rsid w:val="00290354"/>
    <w:rsid w:val="00293F0F"/>
    <w:rsid w:val="002956FB"/>
    <w:rsid w:val="002A50FF"/>
    <w:rsid w:val="002B319D"/>
    <w:rsid w:val="002B5C69"/>
    <w:rsid w:val="002B5DB5"/>
    <w:rsid w:val="002C2C32"/>
    <w:rsid w:val="002C56FE"/>
    <w:rsid w:val="002D1495"/>
    <w:rsid w:val="002D22A8"/>
    <w:rsid w:val="002E0DB6"/>
    <w:rsid w:val="002E4323"/>
    <w:rsid w:val="002F0A35"/>
    <w:rsid w:val="00300910"/>
    <w:rsid w:val="00303FA4"/>
    <w:rsid w:val="00304B64"/>
    <w:rsid w:val="003054BF"/>
    <w:rsid w:val="00311A6E"/>
    <w:rsid w:val="00312302"/>
    <w:rsid w:val="00315228"/>
    <w:rsid w:val="003164BB"/>
    <w:rsid w:val="00325104"/>
    <w:rsid w:val="00332568"/>
    <w:rsid w:val="00346766"/>
    <w:rsid w:val="00346F45"/>
    <w:rsid w:val="003606EB"/>
    <w:rsid w:val="003617B1"/>
    <w:rsid w:val="00370D49"/>
    <w:rsid w:val="00372B4D"/>
    <w:rsid w:val="003818CF"/>
    <w:rsid w:val="00382481"/>
    <w:rsid w:val="003A6823"/>
    <w:rsid w:val="003C2692"/>
    <w:rsid w:val="003C4FFA"/>
    <w:rsid w:val="004046D9"/>
    <w:rsid w:val="00410CCE"/>
    <w:rsid w:val="00416024"/>
    <w:rsid w:val="00417F38"/>
    <w:rsid w:val="00434373"/>
    <w:rsid w:val="00435776"/>
    <w:rsid w:val="0043783B"/>
    <w:rsid w:val="00441511"/>
    <w:rsid w:val="00441E7B"/>
    <w:rsid w:val="0044203C"/>
    <w:rsid w:val="00442775"/>
    <w:rsid w:val="0044653B"/>
    <w:rsid w:val="00456165"/>
    <w:rsid w:val="0046614F"/>
    <w:rsid w:val="00483A92"/>
    <w:rsid w:val="004905DE"/>
    <w:rsid w:val="004A6D53"/>
    <w:rsid w:val="004C3A5A"/>
    <w:rsid w:val="004E4A9A"/>
    <w:rsid w:val="004F2F8D"/>
    <w:rsid w:val="004F6AA8"/>
    <w:rsid w:val="00501C1E"/>
    <w:rsid w:val="005037CB"/>
    <w:rsid w:val="005047D6"/>
    <w:rsid w:val="00506CFC"/>
    <w:rsid w:val="00507CFE"/>
    <w:rsid w:val="005126F6"/>
    <w:rsid w:val="0051700D"/>
    <w:rsid w:val="00531A05"/>
    <w:rsid w:val="00533284"/>
    <w:rsid w:val="0053444C"/>
    <w:rsid w:val="00556D9A"/>
    <w:rsid w:val="005670A0"/>
    <w:rsid w:val="005677A3"/>
    <w:rsid w:val="00575C53"/>
    <w:rsid w:val="00581E57"/>
    <w:rsid w:val="0058517E"/>
    <w:rsid w:val="00592C01"/>
    <w:rsid w:val="0059417C"/>
    <w:rsid w:val="005C06D4"/>
    <w:rsid w:val="005D4CC0"/>
    <w:rsid w:val="005E4580"/>
    <w:rsid w:val="005E633D"/>
    <w:rsid w:val="005E638E"/>
    <w:rsid w:val="005E7248"/>
    <w:rsid w:val="005E77A6"/>
    <w:rsid w:val="005F2C07"/>
    <w:rsid w:val="005F706E"/>
    <w:rsid w:val="006050ED"/>
    <w:rsid w:val="00605390"/>
    <w:rsid w:val="006134DB"/>
    <w:rsid w:val="00617905"/>
    <w:rsid w:val="00617F07"/>
    <w:rsid w:val="00621213"/>
    <w:rsid w:val="00622B6E"/>
    <w:rsid w:val="0063435F"/>
    <w:rsid w:val="00636006"/>
    <w:rsid w:val="00652A6B"/>
    <w:rsid w:val="00662DF9"/>
    <w:rsid w:val="00665DE4"/>
    <w:rsid w:val="0066601C"/>
    <w:rsid w:val="00667122"/>
    <w:rsid w:val="00696234"/>
    <w:rsid w:val="00697A4F"/>
    <w:rsid w:val="006A1E0D"/>
    <w:rsid w:val="006B7627"/>
    <w:rsid w:val="006C0E78"/>
    <w:rsid w:val="006D31FC"/>
    <w:rsid w:val="006D5C06"/>
    <w:rsid w:val="006D5EA0"/>
    <w:rsid w:val="006D619E"/>
    <w:rsid w:val="006D6290"/>
    <w:rsid w:val="006E6C0B"/>
    <w:rsid w:val="006E6C42"/>
    <w:rsid w:val="006F5E74"/>
    <w:rsid w:val="00700B48"/>
    <w:rsid w:val="00720EE6"/>
    <w:rsid w:val="00732D2E"/>
    <w:rsid w:val="00740EE2"/>
    <w:rsid w:val="00762A39"/>
    <w:rsid w:val="00765BD2"/>
    <w:rsid w:val="00767C2F"/>
    <w:rsid w:val="0079222A"/>
    <w:rsid w:val="007B0BC0"/>
    <w:rsid w:val="007B62AC"/>
    <w:rsid w:val="007C16AF"/>
    <w:rsid w:val="007C2258"/>
    <w:rsid w:val="007D014A"/>
    <w:rsid w:val="007D024B"/>
    <w:rsid w:val="007E376E"/>
    <w:rsid w:val="007E44CD"/>
    <w:rsid w:val="007E52CA"/>
    <w:rsid w:val="007E7844"/>
    <w:rsid w:val="007F0476"/>
    <w:rsid w:val="007F1907"/>
    <w:rsid w:val="0080089F"/>
    <w:rsid w:val="00804A20"/>
    <w:rsid w:val="00814372"/>
    <w:rsid w:val="008258D1"/>
    <w:rsid w:val="008260B4"/>
    <w:rsid w:val="0082735F"/>
    <w:rsid w:val="00841B24"/>
    <w:rsid w:val="008553EA"/>
    <w:rsid w:val="008567EE"/>
    <w:rsid w:val="00860D25"/>
    <w:rsid w:val="00885D37"/>
    <w:rsid w:val="00890837"/>
    <w:rsid w:val="0089478F"/>
    <w:rsid w:val="008A3E84"/>
    <w:rsid w:val="008B404D"/>
    <w:rsid w:val="008B6FA5"/>
    <w:rsid w:val="008D0FD1"/>
    <w:rsid w:val="008D5FE7"/>
    <w:rsid w:val="008E50E4"/>
    <w:rsid w:val="008F11BD"/>
    <w:rsid w:val="008F1ED3"/>
    <w:rsid w:val="008F2556"/>
    <w:rsid w:val="00912121"/>
    <w:rsid w:val="009227CC"/>
    <w:rsid w:val="00925569"/>
    <w:rsid w:val="0092785F"/>
    <w:rsid w:val="00940322"/>
    <w:rsid w:val="0098332F"/>
    <w:rsid w:val="00995179"/>
    <w:rsid w:val="00997F6B"/>
    <w:rsid w:val="009B0054"/>
    <w:rsid w:val="009C7E29"/>
    <w:rsid w:val="009D3AA6"/>
    <w:rsid w:val="009E3CE1"/>
    <w:rsid w:val="009E7DD0"/>
    <w:rsid w:val="009F143D"/>
    <w:rsid w:val="009F555E"/>
    <w:rsid w:val="009F5A16"/>
    <w:rsid w:val="00A00E69"/>
    <w:rsid w:val="00A07D09"/>
    <w:rsid w:val="00A15D1E"/>
    <w:rsid w:val="00A17226"/>
    <w:rsid w:val="00A30429"/>
    <w:rsid w:val="00A32595"/>
    <w:rsid w:val="00A35897"/>
    <w:rsid w:val="00A40196"/>
    <w:rsid w:val="00A445F1"/>
    <w:rsid w:val="00A478FC"/>
    <w:rsid w:val="00A52D48"/>
    <w:rsid w:val="00A54B61"/>
    <w:rsid w:val="00A60A50"/>
    <w:rsid w:val="00A7069E"/>
    <w:rsid w:val="00A82654"/>
    <w:rsid w:val="00A833CE"/>
    <w:rsid w:val="00A836A7"/>
    <w:rsid w:val="00A83C77"/>
    <w:rsid w:val="00A91342"/>
    <w:rsid w:val="00AA4E4B"/>
    <w:rsid w:val="00AB0CBA"/>
    <w:rsid w:val="00AB737B"/>
    <w:rsid w:val="00AC247C"/>
    <w:rsid w:val="00AC5DD6"/>
    <w:rsid w:val="00AE2E4C"/>
    <w:rsid w:val="00AF0C3F"/>
    <w:rsid w:val="00AF136C"/>
    <w:rsid w:val="00B027BB"/>
    <w:rsid w:val="00B0470C"/>
    <w:rsid w:val="00B06555"/>
    <w:rsid w:val="00B10F6E"/>
    <w:rsid w:val="00B16A82"/>
    <w:rsid w:val="00B336F2"/>
    <w:rsid w:val="00B33971"/>
    <w:rsid w:val="00B3508E"/>
    <w:rsid w:val="00B353A3"/>
    <w:rsid w:val="00B5397F"/>
    <w:rsid w:val="00B726B0"/>
    <w:rsid w:val="00B733B3"/>
    <w:rsid w:val="00B85A31"/>
    <w:rsid w:val="00BC1EE4"/>
    <w:rsid w:val="00BC6216"/>
    <w:rsid w:val="00BE563A"/>
    <w:rsid w:val="00BE7001"/>
    <w:rsid w:val="00C0003F"/>
    <w:rsid w:val="00C0629C"/>
    <w:rsid w:val="00C115D4"/>
    <w:rsid w:val="00C14967"/>
    <w:rsid w:val="00C160FC"/>
    <w:rsid w:val="00C25378"/>
    <w:rsid w:val="00C301F0"/>
    <w:rsid w:val="00C40C0C"/>
    <w:rsid w:val="00C412B2"/>
    <w:rsid w:val="00C46B33"/>
    <w:rsid w:val="00C507B8"/>
    <w:rsid w:val="00C72B5D"/>
    <w:rsid w:val="00C834EA"/>
    <w:rsid w:val="00C863A2"/>
    <w:rsid w:val="00C92E51"/>
    <w:rsid w:val="00CA1D0B"/>
    <w:rsid w:val="00CA1D9F"/>
    <w:rsid w:val="00CA49E3"/>
    <w:rsid w:val="00CC45DA"/>
    <w:rsid w:val="00CD3FEB"/>
    <w:rsid w:val="00CE28BD"/>
    <w:rsid w:val="00CE5F26"/>
    <w:rsid w:val="00CF2BAD"/>
    <w:rsid w:val="00CF2ECC"/>
    <w:rsid w:val="00D2054F"/>
    <w:rsid w:val="00D32399"/>
    <w:rsid w:val="00D3467B"/>
    <w:rsid w:val="00D42270"/>
    <w:rsid w:val="00D43793"/>
    <w:rsid w:val="00D55225"/>
    <w:rsid w:val="00D61B9A"/>
    <w:rsid w:val="00D64FCB"/>
    <w:rsid w:val="00D66F6C"/>
    <w:rsid w:val="00D7002A"/>
    <w:rsid w:val="00D71A4C"/>
    <w:rsid w:val="00D72804"/>
    <w:rsid w:val="00D80C98"/>
    <w:rsid w:val="00D84056"/>
    <w:rsid w:val="00D87E17"/>
    <w:rsid w:val="00D93393"/>
    <w:rsid w:val="00D947C1"/>
    <w:rsid w:val="00D94B2C"/>
    <w:rsid w:val="00DA682D"/>
    <w:rsid w:val="00DB23CD"/>
    <w:rsid w:val="00DB3E24"/>
    <w:rsid w:val="00DB4F1D"/>
    <w:rsid w:val="00DC3347"/>
    <w:rsid w:val="00DC41D3"/>
    <w:rsid w:val="00DD0D67"/>
    <w:rsid w:val="00DE393E"/>
    <w:rsid w:val="00DE5B1B"/>
    <w:rsid w:val="00DE5BF2"/>
    <w:rsid w:val="00DE7711"/>
    <w:rsid w:val="00E11B61"/>
    <w:rsid w:val="00E12892"/>
    <w:rsid w:val="00E22FBC"/>
    <w:rsid w:val="00E2336E"/>
    <w:rsid w:val="00E237BD"/>
    <w:rsid w:val="00E353ED"/>
    <w:rsid w:val="00E46D52"/>
    <w:rsid w:val="00E50E43"/>
    <w:rsid w:val="00E53132"/>
    <w:rsid w:val="00E57E8E"/>
    <w:rsid w:val="00E60101"/>
    <w:rsid w:val="00E60966"/>
    <w:rsid w:val="00E61797"/>
    <w:rsid w:val="00E64466"/>
    <w:rsid w:val="00E77DBB"/>
    <w:rsid w:val="00E77F53"/>
    <w:rsid w:val="00E92C9F"/>
    <w:rsid w:val="00E93D6F"/>
    <w:rsid w:val="00EB2173"/>
    <w:rsid w:val="00EB5725"/>
    <w:rsid w:val="00EC5837"/>
    <w:rsid w:val="00EE2BB1"/>
    <w:rsid w:val="00EE3582"/>
    <w:rsid w:val="00EE5B83"/>
    <w:rsid w:val="00EF0C5D"/>
    <w:rsid w:val="00EF726C"/>
    <w:rsid w:val="00F06BCE"/>
    <w:rsid w:val="00F11402"/>
    <w:rsid w:val="00F1470E"/>
    <w:rsid w:val="00F153A3"/>
    <w:rsid w:val="00F15DE7"/>
    <w:rsid w:val="00F24555"/>
    <w:rsid w:val="00F30A44"/>
    <w:rsid w:val="00F42F4D"/>
    <w:rsid w:val="00F45339"/>
    <w:rsid w:val="00F528F2"/>
    <w:rsid w:val="00F729E3"/>
    <w:rsid w:val="00F7621B"/>
    <w:rsid w:val="00F82915"/>
    <w:rsid w:val="00F92C1D"/>
    <w:rsid w:val="00FA364C"/>
    <w:rsid w:val="00FB6394"/>
    <w:rsid w:val="00FC390A"/>
    <w:rsid w:val="00FC4FA4"/>
    <w:rsid w:val="00FC650A"/>
    <w:rsid w:val="00FD4061"/>
    <w:rsid w:val="00FE212E"/>
    <w:rsid w:val="00FE4920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035D"/>
  <w15:chartTrackingRefBased/>
  <w15:docId w15:val="{6089F8BE-D24F-4BF5-B395-C8AEC29E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3E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3E8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1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5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5D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5D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5D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</cp:lastModifiedBy>
  <cp:revision>2</cp:revision>
  <dcterms:created xsi:type="dcterms:W3CDTF">2022-03-02T19:59:00Z</dcterms:created>
  <dcterms:modified xsi:type="dcterms:W3CDTF">2022-03-02T19:59:00Z</dcterms:modified>
</cp:coreProperties>
</file>